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default"/>
          <w:lang w:val="en-US" w:eastAsia="ko-KR"/>
        </w:rPr>
      </w:pPr>
      <w:r>
        <w:rPr>
          <w:rFonts w:hint="eastAsia"/>
          <w:lang w:eastAsia="ko-KR"/>
        </w:rPr>
        <w:t>안전</w:t>
      </w:r>
      <w:r>
        <w:rPr>
          <w:rFonts w:hint="eastAsia"/>
          <w:lang w:val="en-US" w:eastAsia="ko-KR"/>
        </w:rPr>
        <w:t>GPT 기능 기획</w:t>
      </w:r>
    </w:p>
    <w:p>
      <w:pPr>
        <w:jc w:val="right"/>
        <w:rPr>
          <w:rFonts w:hint="eastAsia"/>
          <w:sz w:val="22"/>
          <w:szCs w:val="28"/>
        </w:rPr>
      </w:pPr>
      <w:r>
        <w:rPr>
          <w:sz w:val="21"/>
          <w:szCs w:val="24"/>
        </w:rPr>
        <w:t xml:space="preserve"> </w:t>
      </w:r>
      <w:r>
        <w:rPr>
          <w:sz w:val="22"/>
          <w:szCs w:val="28"/>
        </w:rPr>
        <w:t>2023.</w:t>
      </w:r>
      <w:r>
        <w:rPr>
          <w:rFonts w:hint="eastAsia" w:eastAsia="맑은 고딕"/>
          <w:sz w:val="22"/>
          <w:szCs w:val="28"/>
          <w:lang w:val="en-US" w:eastAsia="ko-KR"/>
        </w:rPr>
        <w:t>11</w:t>
      </w:r>
      <w:r>
        <w:rPr>
          <w:sz w:val="22"/>
          <w:szCs w:val="28"/>
        </w:rPr>
        <w:t>.24</w:t>
      </w:r>
      <w:r>
        <w:rPr>
          <w:rFonts w:hint="eastAsia" w:eastAsia="맑은 고딕"/>
          <w:sz w:val="22"/>
          <w:szCs w:val="28"/>
          <w:lang w:val="en-US" w:eastAsia="ko-KR"/>
        </w:rPr>
        <w:t xml:space="preserve"> </w:t>
      </w:r>
      <w:r>
        <w:rPr>
          <w:rFonts w:hint="eastAsia"/>
          <w:sz w:val="22"/>
          <w:szCs w:val="28"/>
        </w:rPr>
        <w:t>정병택</w:t>
      </w:r>
    </w:p>
    <w:p>
      <w:pPr>
        <w:wordWrap/>
        <w:jc w:val="right"/>
        <w:rPr>
          <w:rFonts w:hint="eastAsia"/>
          <w:sz w:val="22"/>
          <w:szCs w:val="28"/>
        </w:rPr>
      </w:pPr>
    </w:p>
    <w:p>
      <w:pPr>
        <w:pStyle w:val="6"/>
        <w:numPr>
          <w:ilvl w:val="0"/>
          <w:numId w:val="1"/>
        </w:numPr>
        <w:ind w:left="42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eastAsia="ko-KR"/>
        </w:rPr>
        <w:t>회원가입</w:t>
      </w:r>
      <w:r>
        <w:rPr>
          <w:rFonts w:hint="eastAsia" w:eastAsia="맑은 고딕"/>
          <w:b w:val="0"/>
          <w:bCs w:val="0"/>
          <w:color w:val="0000FF"/>
          <w:lang w:val="en-US" w:eastAsia="ko-KR"/>
        </w:rPr>
        <w:t>(파란색 항목은 차후 개발)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eastAsia="ko-KR"/>
        </w:rPr>
        <w:t>회원은</w:t>
      </w:r>
      <w:r>
        <w:rPr>
          <w:rFonts w:hint="eastAsia" w:eastAsia="맑은 고딕"/>
          <w:b w:val="0"/>
          <w:bCs w:val="0"/>
          <w:color w:val="0000FF"/>
          <w:lang w:val="en-US" w:eastAsia="ko-KR"/>
        </w:rPr>
        <w:t xml:space="preserve"> 일반회원과 기업회원으로 나뉨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기업회원은 관리자와 기업일반회원으로 나뉨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eastAsia="ko-KR"/>
        </w:rPr>
        <w:t>일반회원과</w:t>
      </w:r>
      <w:r>
        <w:rPr>
          <w:rFonts w:hint="eastAsia" w:eastAsia="맑은 고딕"/>
          <w:b w:val="0"/>
          <w:bCs w:val="0"/>
          <w:color w:val="0000FF"/>
          <w:lang w:val="en-US" w:eastAsia="ko-KR"/>
        </w:rPr>
        <w:t xml:space="preserve"> 기업회원 둘다 사용을 위해서는 인텔리콘관리자의 승인이 필요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기업회원 가입시에는 가입한 아이디가 자동으로 관리자가 됨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회원가입신청시에 메일로 노티가 오는 기능이 있으면 좋을 것으로 보임(추후 개발)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eastAsia="ko-KR"/>
        </w:rPr>
        <w:t>일반회원</w:t>
      </w:r>
      <w:r>
        <w:rPr>
          <w:rFonts w:hint="eastAsia" w:eastAsia="맑은 고딕"/>
          <w:b w:val="0"/>
          <w:bCs w:val="0"/>
          <w:color w:val="0000FF"/>
          <w:lang w:val="en-US" w:eastAsia="ko-KR"/>
        </w:rPr>
        <w:t xml:space="preserve"> 가입시 작성 항목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이름(필수)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아이디(필수)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패스워드(필수)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eastAsia="ko-KR"/>
        </w:rPr>
        <w:t>전화번호</w:t>
      </w:r>
      <w:r>
        <w:rPr>
          <w:rFonts w:hint="eastAsia" w:eastAsia="맑은 고딕"/>
          <w:b w:val="0"/>
          <w:bCs w:val="0"/>
          <w:color w:val="0000FF"/>
          <w:lang w:val="en-US" w:eastAsia="ko-KR"/>
        </w:rPr>
        <w:t>(필수아님)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이메일(필수)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사용목적 (필수아님)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기업회원 가입시 작성 항목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기업명(필수)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아이디(필수)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패스워드(필수)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사업자등록번호(필수)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이메일(필수)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기업내 최대 사용자수(필수)</w:t>
      </w:r>
    </w:p>
    <w:p>
      <w:pPr>
        <w:pStyle w:val="6"/>
        <w:numPr>
          <w:ilvl w:val="2"/>
          <w:numId w:val="1"/>
        </w:numPr>
        <w:ind w:left="126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사용목적(필수아님)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기업회원 관리자는 기업일반회원을 등록 가능, 정지 가능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기업일반회원 가입시 작성 항목은 6)과 동일 F항은 없음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  <w:color w:val="0000FF"/>
        </w:rPr>
      </w:pPr>
      <w:r>
        <w:rPr>
          <w:rFonts w:hint="eastAsia" w:eastAsia="맑은 고딕"/>
          <w:b w:val="0"/>
          <w:bCs w:val="0"/>
          <w:color w:val="0000FF"/>
          <w:lang w:eastAsia="ko-KR"/>
        </w:rPr>
        <w:t>일반회원</w:t>
      </w:r>
      <w:r>
        <w:rPr>
          <w:rFonts w:hint="eastAsia" w:eastAsia="맑은 고딕"/>
          <w:b w:val="0"/>
          <w:bCs w:val="0"/>
          <w:color w:val="0000FF"/>
          <w:lang w:val="en-US" w:eastAsia="ko-KR"/>
        </w:rPr>
        <w:t>, 기업관리자회원, 기업일반회원 전부 마이 프로필에서 개인정보 및 암호 수정 가능</w:t>
      </w:r>
    </w:p>
    <w:p>
      <w:pPr>
        <w:pStyle w:val="6"/>
        <w:numPr>
          <w:ilvl w:val="1"/>
          <w:numId w:val="1"/>
        </w:numPr>
        <w:ind w:left="845" w:leftChars="0" w:hanging="425" w:firstLineChars="0"/>
        <w:rPr>
          <w:b w:val="0"/>
          <w:bCs w:val="0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기업일반회원 등록시에는 기업 내 최대 사용자수 이상은 등록 못하게 함</w:t>
      </w:r>
    </w:p>
    <w:p>
      <w:pPr>
        <w:pStyle w:val="6"/>
        <w:widowControl w:val="0"/>
        <w:numPr>
          <w:ilvl w:val="0"/>
          <w:numId w:val="0"/>
        </w:numPr>
        <w:wordWrap w:val="0"/>
        <w:autoSpaceDE w:val="0"/>
        <w:autoSpaceDN w:val="0"/>
        <w:spacing w:after="160" w:line="259" w:lineRule="auto"/>
        <w:ind w:leftChars="0"/>
        <w:jc w:val="both"/>
        <w:rPr>
          <w:rFonts w:hint="default" w:eastAsia="맑은 고딕"/>
          <w:b w:val="0"/>
          <w:bCs w:val="0"/>
          <w:lang w:val="en-US" w:eastAsia="ko-KR"/>
        </w:rPr>
      </w:pPr>
    </w:p>
    <w:p>
      <w:pPr>
        <w:pStyle w:val="6"/>
        <w:numPr>
          <w:ilvl w:val="0"/>
          <w:numId w:val="1"/>
        </w:numPr>
        <w:ind w:left="425" w:leftChars="0" w:hanging="425" w:firstLineChars="0"/>
        <w:rPr>
          <w:b w:val="0"/>
          <w:bCs w:val="0"/>
        </w:rPr>
      </w:pPr>
      <w:r>
        <w:rPr>
          <w:rFonts w:hint="eastAsia" w:eastAsia="맑은 고딕"/>
          <w:b w:val="0"/>
          <w:bCs w:val="0"/>
          <w:lang w:eastAsia="ko-KR"/>
        </w:rPr>
        <w:t>로그인</w:t>
      </w:r>
      <w:r>
        <w:rPr>
          <w:rFonts w:hint="eastAsia" w:eastAsia="맑은 고딕"/>
          <w:b w:val="0"/>
          <w:bCs w:val="0"/>
          <w:lang w:val="en-US" w:eastAsia="ko-KR"/>
        </w:rPr>
        <w:t>, 로그아웃</w:t>
      </w:r>
    </w:p>
    <w:p>
      <w:pPr>
        <w:pStyle w:val="6"/>
        <w:numPr>
          <w:ilvl w:val="1"/>
          <w:numId w:val="1"/>
        </w:numPr>
        <w:ind w:left="840" w:leftChars="0" w:hanging="420" w:firstLineChars="0"/>
        <w:rPr>
          <w:b w:val="0"/>
          <w:bCs w:val="0"/>
        </w:rPr>
      </w:pPr>
      <w:r>
        <w:rPr>
          <w:rFonts w:hint="eastAsia" w:eastAsia="맑은 고딕"/>
          <w:b w:val="0"/>
          <w:bCs w:val="0"/>
          <w:lang w:eastAsia="ko-KR"/>
        </w:rPr>
        <w:t>아이디</w:t>
      </w:r>
      <w:r>
        <w:rPr>
          <w:rFonts w:hint="eastAsia" w:eastAsia="맑은 고딕"/>
          <w:b w:val="0"/>
          <w:bCs w:val="0"/>
          <w:lang w:val="en-US" w:eastAsia="ko-KR"/>
        </w:rPr>
        <w:t>, 패스워드로 로그인</w:t>
      </w:r>
    </w:p>
    <w:p>
      <w:pPr>
        <w:pStyle w:val="6"/>
        <w:numPr>
          <w:ilvl w:val="1"/>
          <w:numId w:val="1"/>
        </w:numPr>
        <w:ind w:left="840" w:leftChars="0" w:hanging="420" w:firstLineChars="0"/>
        <w:rPr>
          <w:b w:val="0"/>
          <w:bCs w:val="0"/>
        </w:rPr>
      </w:pPr>
      <w:r>
        <w:rPr>
          <w:rFonts w:hint="eastAsia" w:eastAsia="맑은 고딕"/>
          <w:b w:val="0"/>
          <w:bCs w:val="0"/>
          <w:lang w:val="en-US" w:eastAsia="ko-KR"/>
        </w:rPr>
        <w:t>로그인시에 암호화?</w:t>
      </w:r>
    </w:p>
    <w:p>
      <w:pPr>
        <w:pStyle w:val="6"/>
        <w:numPr>
          <w:ilvl w:val="1"/>
          <w:numId w:val="1"/>
        </w:numPr>
        <w:ind w:left="840" w:leftChars="0" w:hanging="420" w:firstLineChars="0"/>
        <w:rPr>
          <w:b w:val="0"/>
          <w:bCs w:val="0"/>
        </w:rPr>
      </w:pPr>
      <w:r>
        <w:rPr>
          <w:rFonts w:hint="eastAsia" w:eastAsia="맑은 고딕"/>
          <w:b w:val="0"/>
          <w:bCs w:val="0"/>
          <w:lang w:val="en-US" w:eastAsia="ko-KR"/>
        </w:rPr>
        <w:t xml:space="preserve">로그인시에 오른쪽 상단창에 </w:t>
      </w:r>
      <w:r>
        <w:rPr>
          <w:rFonts w:hint="default" w:eastAsia="맑은 고딕"/>
          <w:b w:val="0"/>
          <w:bCs w:val="0"/>
          <w:lang w:val="en-US" w:eastAsia="ko-KR"/>
        </w:rPr>
        <w:t>“</w:t>
      </w:r>
      <w:r>
        <w:rPr>
          <w:rFonts w:hint="eastAsia" w:eastAsia="맑은 고딕"/>
          <w:b w:val="0"/>
          <w:bCs w:val="0"/>
          <w:lang w:val="en-US" w:eastAsia="ko-KR"/>
        </w:rPr>
        <w:t>이름</w:t>
      </w:r>
      <w:r>
        <w:rPr>
          <w:rFonts w:hint="default" w:eastAsia="맑은 고딕"/>
          <w:b w:val="0"/>
          <w:bCs w:val="0"/>
          <w:lang w:val="en-US" w:eastAsia="ko-KR"/>
        </w:rPr>
        <w:t>”</w:t>
      </w:r>
      <w:r>
        <w:rPr>
          <w:rFonts w:hint="eastAsia" w:eastAsia="맑은 고딕"/>
          <w:b w:val="0"/>
          <w:bCs w:val="0"/>
          <w:lang w:val="en-US" w:eastAsia="ko-KR"/>
        </w:rPr>
        <w:t>님 표시</w:t>
      </w:r>
    </w:p>
    <w:p>
      <w:pPr>
        <w:pStyle w:val="6"/>
        <w:numPr>
          <w:ilvl w:val="1"/>
          <w:numId w:val="1"/>
        </w:numPr>
        <w:ind w:left="840" w:leftChars="0" w:hanging="420" w:firstLineChars="0"/>
        <w:rPr>
          <w:b w:val="0"/>
          <w:bCs w:val="0"/>
        </w:rPr>
      </w:pPr>
      <w:r>
        <w:rPr>
          <w:rFonts w:hint="eastAsia" w:eastAsia="맑은 고딕"/>
          <w:b w:val="0"/>
          <w:bCs w:val="0"/>
          <w:lang w:val="en-US" w:eastAsia="ko-KR"/>
        </w:rPr>
        <w:t>로그아웃기능</w:t>
      </w:r>
    </w:p>
    <w:p>
      <w:pPr>
        <w:pStyle w:val="6"/>
        <w:numPr>
          <w:ilvl w:val="1"/>
          <w:numId w:val="1"/>
        </w:numPr>
        <w:ind w:left="840" w:leftChars="0" w:hanging="420" w:firstLineChars="0"/>
        <w:rPr>
          <w:b w:val="0"/>
          <w:bCs w:val="0"/>
        </w:rPr>
      </w:pPr>
      <w:r>
        <w:rPr>
          <w:rFonts w:hint="eastAsia" w:eastAsia="맑은 고딕"/>
          <w:b w:val="0"/>
          <w:bCs w:val="0"/>
          <w:lang w:val="en-US" w:eastAsia="ko-KR"/>
        </w:rPr>
        <w:t>로그아웃시에 로그인 페이지로 이동</w:t>
      </w:r>
    </w:p>
    <w:p>
      <w:pPr>
        <w:pStyle w:val="6"/>
        <w:widowControl w:val="0"/>
        <w:numPr>
          <w:ilvl w:val="0"/>
          <w:numId w:val="0"/>
        </w:numPr>
        <w:wordWrap w:val="0"/>
        <w:autoSpaceDE w:val="0"/>
        <w:autoSpaceDN w:val="0"/>
        <w:spacing w:after="160" w:line="259" w:lineRule="auto"/>
        <w:jc w:val="both"/>
        <w:rPr>
          <w:b w:val="0"/>
          <w:bCs w:val="0"/>
        </w:rPr>
      </w:pPr>
    </w:p>
    <w:p>
      <w:pPr>
        <w:pStyle w:val="6"/>
        <w:widowControl w:val="0"/>
        <w:numPr>
          <w:ilvl w:val="0"/>
          <w:numId w:val="1"/>
        </w:numPr>
        <w:wordWrap w:val="0"/>
        <w:autoSpaceDE w:val="0"/>
        <w:autoSpaceDN w:val="0"/>
        <w:spacing w:after="160" w:line="259" w:lineRule="auto"/>
        <w:ind w:left="425" w:leftChars="0" w:hanging="425" w:firstLineChars="0"/>
        <w:jc w:val="both"/>
        <w:rPr>
          <w:rFonts w:hint="default" w:eastAsia="맑은 고딕"/>
          <w:b w:val="0"/>
          <w:bCs w:val="0"/>
          <w:lang w:val="en-US" w:eastAsia="ko-KR"/>
        </w:rPr>
      </w:pPr>
      <w:r>
        <w:rPr>
          <w:rFonts w:hint="eastAsia" w:eastAsia="맑은 고딕"/>
          <w:b w:val="0"/>
          <w:bCs w:val="0"/>
          <w:lang w:val="en-US" w:eastAsia="ko-KR"/>
        </w:rPr>
        <w:t>마이 페이지(로그인 후 볼 수 있음)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5" w:leftChars="0" w:hanging="425" w:firstLineChars="0"/>
        <w:jc w:val="both"/>
        <w:rPr>
          <w:rFonts w:hint="default" w:eastAsia="맑은 고딕"/>
          <w:b w:val="0"/>
          <w:bCs w:val="0"/>
          <w:lang w:val="en-US" w:eastAsia="ko-KR"/>
        </w:rPr>
      </w:pPr>
      <w:r>
        <w:rPr>
          <w:rFonts w:hint="eastAsia" w:eastAsia="맑은 고딕"/>
          <w:b w:val="0"/>
          <w:bCs w:val="0"/>
          <w:lang w:val="en-US" w:eastAsia="ko-KR"/>
        </w:rPr>
        <w:t>프로필수정페이지: 사용자 프로필 수정 가능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5" w:leftChars="0" w:hanging="425" w:firstLineChars="0"/>
        <w:jc w:val="both"/>
        <w:rPr>
          <w:rFonts w:hint="default" w:eastAsia="맑은 고딕"/>
          <w:b w:val="0"/>
          <w:bCs w:val="0"/>
          <w:lang w:val="en-US" w:eastAsia="ko-KR"/>
        </w:rPr>
      </w:pPr>
      <w:r>
        <w:rPr>
          <w:rFonts w:hint="eastAsia" w:eastAsia="맑은 고딕"/>
          <w:b w:val="0"/>
          <w:bCs w:val="0"/>
          <w:lang w:val="en-US" w:eastAsia="ko-KR"/>
        </w:rPr>
        <w:t>사용자관리:  관리자만 보임, 유저 등록 및 정지 가능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사용량 확인: 유저별 API 사용량(대략적) 알 수 있음, 관리자는 전체 사용량 확인 가능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일별로 확인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월별로 확인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정해진 기간으로 확인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사용요금 확인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일별 확인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월별 확인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정해진 기간 확인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검색 통계 확인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자주 사용된 문서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FF"/>
          <w:lang w:val="en-US" w:eastAsia="ko-KR"/>
        </w:rPr>
      </w:pPr>
      <w:r>
        <w:rPr>
          <w:rFonts w:hint="eastAsia" w:eastAsia="맑은 고딕"/>
          <w:b w:val="0"/>
          <w:bCs w:val="0"/>
          <w:color w:val="0000FF"/>
          <w:lang w:val="en-US" w:eastAsia="ko-KR"/>
        </w:rPr>
        <w:t>자주 언급된 법률</w:t>
      </w:r>
    </w:p>
    <w:p>
      <w:pPr>
        <w:pStyle w:val="6"/>
        <w:widowControl w:val="0"/>
        <w:numPr>
          <w:ilvl w:val="0"/>
          <w:numId w:val="0"/>
        </w:numPr>
        <w:wordWrap w:val="0"/>
        <w:autoSpaceDE w:val="0"/>
        <w:autoSpaceDN w:val="0"/>
        <w:spacing w:after="160" w:line="259" w:lineRule="auto"/>
        <w:ind w:left="840" w:left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</w:p>
    <w:p>
      <w:pPr>
        <w:pStyle w:val="6"/>
        <w:widowControl w:val="0"/>
        <w:numPr>
          <w:ilvl w:val="0"/>
          <w:numId w:val="1"/>
        </w:numPr>
        <w:wordWrap w:val="0"/>
        <w:autoSpaceDE w:val="0"/>
        <w:autoSpaceDN w:val="0"/>
        <w:spacing w:after="160" w:line="259" w:lineRule="auto"/>
        <w:ind w:left="42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GPT 답변 페이지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사용자 질문 기능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일반적 질문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 xml:space="preserve">법령용어 질문. 사용자에게 </w:t>
      </w:r>
      <w:r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 xml:space="preserve"> 를 사용하도록 가이드. 예) </w:t>
      </w:r>
      <w:r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“</w:t>
      </w: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산업재해</w:t>
      </w:r>
      <w:r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”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답변 기능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법령에 따른 차이를 보여주는 답변. 예)중대재해처벌법에 의하면... 이지만, 산업안전보건법에 의하면.. 입니다. 두 법에서는 ..한 접근방법의 차이가 있습니다.</w:t>
      </w:r>
    </w:p>
    <w:p>
      <w:pPr>
        <w:pStyle w:val="6"/>
        <w:widowControl w:val="0"/>
        <w:numPr>
          <w:ilvl w:val="3"/>
          <w:numId w:val="1"/>
        </w:numPr>
        <w:wordWrap w:val="0"/>
        <w:autoSpaceDE w:val="0"/>
        <w:autoSpaceDN w:val="0"/>
        <w:spacing w:after="160" w:line="259" w:lineRule="auto"/>
        <w:ind w:left="168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답변에 참고법령표시 및 법령 옆에 제개정, 연혁, 규제 정보 표시</w:t>
      </w:r>
    </w:p>
    <w:p>
      <w:pPr>
        <w:pStyle w:val="6"/>
        <w:widowControl w:val="0"/>
        <w:numPr>
          <w:ilvl w:val="3"/>
          <w:numId w:val="1"/>
        </w:numPr>
        <w:wordWrap w:val="0"/>
        <w:autoSpaceDE w:val="0"/>
        <w:autoSpaceDN w:val="0"/>
        <w:spacing w:after="160" w:line="259" w:lineRule="auto"/>
        <w:ind w:left="168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답변과 관련된 연관질문 표시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답변에 대한 레퍼런스 소개</w:t>
      </w:r>
    </w:p>
    <w:p>
      <w:pPr>
        <w:pStyle w:val="6"/>
        <w:widowControl w:val="0"/>
        <w:numPr>
          <w:ilvl w:val="3"/>
          <w:numId w:val="1"/>
        </w:numPr>
        <w:wordWrap w:val="0"/>
        <w:autoSpaceDE w:val="0"/>
        <w:autoSpaceDN w:val="0"/>
        <w:spacing w:after="160" w:line="259" w:lineRule="auto"/>
        <w:ind w:left="168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레퍼런스의 페이지 또는 청크 부분 알려주기</w:t>
      </w:r>
    </w:p>
    <w:p>
      <w:pPr>
        <w:pStyle w:val="6"/>
        <w:widowControl w:val="0"/>
        <w:numPr>
          <w:ilvl w:val="3"/>
          <w:numId w:val="1"/>
        </w:numPr>
        <w:wordWrap w:val="0"/>
        <w:autoSpaceDE w:val="0"/>
        <w:autoSpaceDN w:val="0"/>
        <w:spacing w:after="160" w:line="259" w:lineRule="auto"/>
        <w:ind w:left="168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레퍼런스 링크 제공</w:t>
      </w:r>
    </w:p>
    <w:p>
      <w:pPr>
        <w:pStyle w:val="6"/>
        <w:widowControl w:val="0"/>
        <w:numPr>
          <w:ilvl w:val="3"/>
          <w:numId w:val="1"/>
        </w:numPr>
        <w:wordWrap w:val="0"/>
        <w:autoSpaceDE w:val="0"/>
        <w:autoSpaceDN w:val="0"/>
        <w:spacing w:after="160" w:line="259" w:lineRule="auto"/>
        <w:ind w:left="168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레퍼런스의 참고 법령 소개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로그남기기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질문 및 답변 로그 저장(가능하면 비동기로)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답변에 대해서 피드백 (좋음, 나쁨, 피드백메모) 올 경우 저장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기관별, 아이디별 사용량 로그 남겨서 추후 시간별 사용량, 요금 측정</w:t>
      </w:r>
    </w:p>
    <w:p>
      <w:pPr>
        <w:pStyle w:val="6"/>
        <w:widowControl w:val="0"/>
        <w:numPr>
          <w:ilvl w:val="0"/>
          <w:numId w:val="1"/>
        </w:numPr>
        <w:wordWrap w:val="0"/>
        <w:autoSpaceDE w:val="0"/>
        <w:autoSpaceDN w:val="0"/>
        <w:spacing w:after="160" w:line="259" w:lineRule="auto"/>
        <w:ind w:left="425" w:leftChars="0" w:hanging="425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GPT API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0" w:leftChars="0" w:hanging="420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API만 사용하는 고객과, 인텔리콘 안전GPT웹에서 보여주기 위한 API가 구분되어야 함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0" w:leftChars="0" w:hanging="420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API만 사용하는 고객을 위한 API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0" w:leftChars="0" w:hanging="420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참고자료는 텍스트로 제공(전체는 제공하지 않음)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0" w:leftChars="0" w:hanging="420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참고법령 - 유렉스 링크로 가도록 제공</w:t>
      </w:r>
    </w:p>
    <w:p>
      <w:pPr>
        <w:pStyle w:val="6"/>
        <w:widowControl w:val="0"/>
        <w:numPr>
          <w:ilvl w:val="1"/>
          <w:numId w:val="1"/>
        </w:numPr>
        <w:wordWrap w:val="0"/>
        <w:autoSpaceDE w:val="0"/>
        <w:autoSpaceDN w:val="0"/>
        <w:spacing w:after="160" w:line="259" w:lineRule="auto"/>
        <w:ind w:left="840" w:leftChars="0" w:hanging="420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인텔리콘 안전GPT 웹을 위한 API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0" w:leftChars="0" w:hanging="420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참고자료는 웹에서 링크 가능하도록 제공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0" w:leftChars="0" w:hanging="420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참고법령 - DB API 사용하도록 제공</w:t>
      </w:r>
    </w:p>
    <w:p>
      <w:pPr>
        <w:pStyle w:val="6"/>
        <w:widowControl w:val="0"/>
        <w:numPr>
          <w:ilvl w:val="2"/>
          <w:numId w:val="1"/>
        </w:numPr>
        <w:wordWrap w:val="0"/>
        <w:autoSpaceDE w:val="0"/>
        <w:autoSpaceDN w:val="0"/>
        <w:spacing w:after="160" w:line="259" w:lineRule="auto"/>
        <w:ind w:left="1260" w:leftChars="0" w:hanging="420" w:firstLineChars="0"/>
        <w:jc w:val="both"/>
        <w:rPr>
          <w:rFonts w:hint="default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</w:pPr>
      <w:r>
        <w:rPr>
          <w:rFonts w:hint="eastAsia" w:eastAsia="맑은 고딕"/>
          <w:b w:val="0"/>
          <w:bCs w:val="0"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법령에 제개정, 규제, 연혁 링크 표시</w:t>
      </w:r>
    </w:p>
    <w:p>
      <w:pPr>
        <w:rPr>
          <w:rFonts w:hint="default"/>
          <w:lang w:val="en-US" w:eastAsia="ko-KR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맑은 고딕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굴림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40468"/>
    <w:multiLevelType w:val="multilevel"/>
    <w:tmpl w:val="0044046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B6B15"/>
    <w:rsid w:val="0AF2181D"/>
    <w:rsid w:val="19A828FB"/>
    <w:rsid w:val="2CE329C0"/>
    <w:rsid w:val="3D0B6B15"/>
    <w:rsid w:val="4B6452BE"/>
    <w:rsid w:val="6C0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eastAsiaTheme="minorEastAsia" w:cstheme="minorBidi"/>
      <w:kern w:val="2"/>
      <w:szCs w:val="22"/>
      <w:lang w:val="en-US" w:eastAsia="ko-KR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800" w:leftChars="4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2023-11-24T02:58:00Z</dcterms:created>
  <dc:creator>kit2c</dc:creator>
  <cp:lastModifiedBy>kit2c</cp:lastModifiedBy>
  <dcterms:modified xsi:type="dcterms:W3CDTF">2023-11-27T04:44:06Z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B0EE6322034840FB865202D08ABDBCF6_13</vt:lpwstr>
  </property>
</Properties>
</file>