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9524"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4"/>
      </w:tblGrid>
      <w:tr w:rsidR="003B6BC0" w:rsidRPr="008360EE" w14:paraId="79A135E9" w14:textId="77777777" w:rsidTr="008556DF">
        <w:trPr>
          <w:trHeight w:val="862"/>
        </w:trPr>
        <w:tc>
          <w:tcPr>
            <w:tcW w:w="9524" w:type="dxa"/>
            <w:tcBorders>
              <w:top w:val="single" w:sz="11" w:space="0" w:color="000000"/>
              <w:left w:val="none" w:sz="3" w:space="0" w:color="000000"/>
              <w:bottom w:val="single" w:sz="11" w:space="0" w:color="000000"/>
              <w:right w:val="none" w:sz="3" w:space="0" w:color="000000"/>
            </w:tcBorders>
            <w:vAlign w:val="center"/>
          </w:tcPr>
          <w:p w14:paraId="66D7A351" w14:textId="1C3CD2CF" w:rsidR="003B6BC0" w:rsidRPr="001C21CB" w:rsidRDefault="001C21CB" w:rsidP="008556DF">
            <w:pPr>
              <w:pStyle w:val="af3"/>
              <w:pBdr>
                <w:top w:val="none" w:sz="2" w:space="0" w:color="000000"/>
                <w:left w:val="none" w:sz="2" w:space="0" w:color="000000"/>
                <w:bottom w:val="none" w:sz="2" w:space="0" w:color="000000"/>
                <w:right w:val="none" w:sz="2" w:space="0" w:color="000000"/>
              </w:pBdr>
              <w:spacing w:after="0"/>
              <w:jc w:val="center"/>
              <w:rPr>
                <w:rFonts w:ascii="MS Gothic" w:eastAsia="MS Gothic" w:hAnsi="MS Gothic"/>
              </w:rPr>
            </w:pPr>
            <w:r w:rsidRPr="001C21CB">
              <w:rPr>
                <w:rFonts w:ascii="MS Gothic" w:eastAsia="MS Gothic" w:hAnsi="MS Gothic" w:hint="eastAsia"/>
                <w14:ligatures w14:val="none"/>
              </w:rPr>
              <w:t>日韓共同</w:t>
            </w:r>
            <w:r w:rsidRPr="001C21CB">
              <w:rPr>
                <w:rFonts w:ascii="MS Gothic" w:eastAsia="MS Gothic" w:hAnsi="MS Gothic" w:cs="Noto Sans KR" w:hint="eastAsia"/>
                <w14:ligatures w14:val="none"/>
              </w:rPr>
              <w:t>研</w:t>
            </w:r>
            <w:r w:rsidRPr="001C21CB">
              <w:rPr>
                <w:rFonts w:ascii="MS Gothic" w:eastAsia="MS Gothic" w:hAnsi="MS Gothic" w:cs="맑은 고딕" w:hint="eastAsia"/>
                <w14:ligatures w14:val="none"/>
              </w:rPr>
              <w:t>究計</w:t>
            </w:r>
            <w:r w:rsidRPr="001C21CB">
              <w:rPr>
                <w:rFonts w:ascii="MS Gothic" w:eastAsia="MS Gothic" w:hAnsi="MS Gothic" w:cs="Noto Sans KR" w:hint="eastAsia"/>
                <w14:ligatures w14:val="none"/>
              </w:rPr>
              <w:t>画</w:t>
            </w:r>
            <w:r w:rsidRPr="001C21CB">
              <w:rPr>
                <w:rFonts w:ascii="MS Gothic" w:eastAsia="MS Gothic" w:hAnsi="MS Gothic" w:hint="eastAsia"/>
                <w14:ligatures w14:val="none"/>
              </w:rPr>
              <w:t>書</w:t>
            </w:r>
          </w:p>
        </w:tc>
      </w:tr>
    </w:tbl>
    <w:p w14:paraId="389E2388" w14:textId="77777777" w:rsidR="003B6BC0" w:rsidRPr="008360EE" w:rsidRDefault="003B6BC0">
      <w:pPr>
        <w:pStyle w:val="a4"/>
        <w:rPr>
          <w:rFonts w:ascii="바탕" w:eastAsia="바탕" w:hAnsi="바탕"/>
        </w:rPr>
      </w:pPr>
    </w:p>
    <w:p w14:paraId="25C5E3DC" w14:textId="4F172ED4" w:rsidR="003B6BC0" w:rsidRPr="008556DF" w:rsidRDefault="00000000">
      <w:pPr>
        <w:pStyle w:val="a4"/>
        <w:wordWrap/>
        <w:jc w:val="right"/>
        <w:rPr>
          <w:rFonts w:ascii="MS Mincho" w:eastAsia="MS Mincho" w:hAnsi="MS Mincho"/>
        </w:rPr>
      </w:pPr>
      <w:r w:rsidRPr="008556DF">
        <w:rPr>
          <w:rFonts w:ascii="MS Mincho" w:eastAsia="MS Mincho" w:hAnsi="MS Mincho"/>
        </w:rPr>
        <w:t>2025. 5. 1</w:t>
      </w:r>
      <w:r w:rsidR="008556DF">
        <w:rPr>
          <w:rFonts w:ascii="MS Mincho" w:eastAsiaTheme="minorEastAsia" w:hAnsi="MS Mincho" w:hint="eastAsia"/>
        </w:rPr>
        <w:t>3</w:t>
      </w:r>
      <w:r w:rsidRPr="008556DF">
        <w:rPr>
          <w:rFonts w:ascii="MS Mincho" w:eastAsia="MS Mincho" w:hAnsi="MS Mincho"/>
        </w:rPr>
        <w:t xml:space="preserve">. </w:t>
      </w:r>
    </w:p>
    <w:p w14:paraId="40665867" w14:textId="3EE58750" w:rsidR="00B934EC" w:rsidRPr="008556DF" w:rsidRDefault="001C21CB" w:rsidP="00B934EC">
      <w:pPr>
        <w:pStyle w:val="2"/>
        <w:rPr>
          <w:rFonts w:ascii="MS Mincho" w:eastAsia="MS Mincho" w:hAnsi="MS Mincho"/>
        </w:rPr>
      </w:pPr>
      <w:r w:rsidRPr="008556DF">
        <w:rPr>
          <w:rFonts w:ascii="MS Mincho" w:eastAsia="MS Mincho" w:hAnsi="MS Mincho"/>
          <w:bCs/>
        </w:rPr>
        <w:t>テ</w:t>
      </w:r>
      <w:r w:rsidRPr="008556DF">
        <w:rPr>
          <w:rFonts w:ascii="MS Mincho" w:eastAsia="MS Mincho" w:hAnsi="MS Mincho" w:cs="Noto Sans KR" w:hint="eastAsia"/>
          <w:bCs/>
        </w:rPr>
        <w:t>ー</w:t>
      </w:r>
      <w:r w:rsidRPr="008556DF">
        <w:rPr>
          <w:rFonts w:ascii="MS Mincho" w:eastAsia="MS Mincho" w:hAnsi="MS Mincho" w:cs="휴먼고딕" w:hint="eastAsia"/>
          <w:bCs/>
        </w:rPr>
        <w:t>マ</w:t>
      </w:r>
    </w:p>
    <w:p w14:paraId="1BB67661"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日韓における異なる時点</w:t>
      </w:r>
      <w:r w:rsidRPr="008556DF">
        <w:rPr>
          <w:rFonts w:ascii="MS Mincho" w:eastAsia="MS Mincho" w:hAnsi="MS Mincho" w:cs="Noto Sans KR" w:hint="eastAsia"/>
          <w:sz w:val="22"/>
        </w:rPr>
        <w:t>・</w:t>
      </w:r>
      <w:r w:rsidRPr="008556DF">
        <w:rPr>
          <w:rFonts w:ascii="MS Mincho" w:eastAsia="MS Mincho" w:hAnsi="MS Mincho" w:cs="맑은 고딕" w:hint="eastAsia"/>
          <w:sz w:val="22"/>
        </w:rPr>
        <w:t>地域で分離された</w:t>
      </w:r>
      <w:r w:rsidRPr="008556DF">
        <w:rPr>
          <w:rFonts w:ascii="MS Mincho" w:eastAsia="MS Mincho" w:hAnsi="MS Mincho"/>
          <w:sz w:val="22"/>
        </w:rPr>
        <w:t xml:space="preserve"> Clostridium botulinum 株のゲノム比較による長期的</w:t>
      </w:r>
      <w:r w:rsidRPr="008556DF">
        <w:rPr>
          <w:rFonts w:ascii="MS Mincho" w:eastAsia="MS Mincho" w:hAnsi="MS Mincho" w:cs="Microsoft YaHei" w:hint="eastAsia"/>
          <w:sz w:val="22"/>
        </w:rPr>
        <w:t>変</w:t>
      </w:r>
      <w:r w:rsidRPr="008556DF">
        <w:rPr>
          <w:rFonts w:ascii="MS Mincho" w:eastAsia="MS Mincho" w:hAnsi="MS Mincho"/>
          <w:sz w:val="22"/>
        </w:rPr>
        <w:t>異追跡</w:t>
      </w:r>
      <w:r w:rsidRPr="008556DF">
        <w:rPr>
          <w:rFonts w:ascii="MS Mincho" w:eastAsia="MS Mincho" w:hAnsi="MS Mincho" w:cs="Noto Sans KR" w:hint="eastAsia"/>
          <w:sz w:val="22"/>
        </w:rPr>
        <w:t>研</w:t>
      </w:r>
      <w:r w:rsidRPr="008556DF">
        <w:rPr>
          <w:rFonts w:ascii="MS Mincho" w:eastAsia="MS Mincho" w:hAnsi="MS Mincho"/>
          <w:sz w:val="22"/>
        </w:rPr>
        <w:t>究</w:t>
      </w:r>
    </w:p>
    <w:p w14:paraId="1CAE7C52" w14:textId="77777777" w:rsidR="00B934EC" w:rsidRPr="008556DF" w:rsidRDefault="00B934EC" w:rsidP="00B934EC">
      <w:pPr>
        <w:pStyle w:val="a4"/>
        <w:rPr>
          <w:rFonts w:ascii="MS Mincho" w:eastAsia="MS Mincho" w:hAnsi="MS Mincho"/>
        </w:rPr>
      </w:pPr>
    </w:p>
    <w:p w14:paraId="7224E648" w14:textId="0EC7DED8" w:rsidR="003B6BC0" w:rsidRPr="008556DF" w:rsidRDefault="001C21CB">
      <w:pPr>
        <w:pStyle w:val="2"/>
        <w:rPr>
          <w:rFonts w:ascii="MS Mincho" w:eastAsia="MS Mincho" w:hAnsi="MS Mincho"/>
        </w:rPr>
      </w:pPr>
      <w:r w:rsidRPr="008556DF">
        <w:rPr>
          <w:rFonts w:ascii="MS Mincho" w:eastAsia="MS Mincho" w:hAnsi="MS Mincho" w:cs="Noto Sans KR" w:hint="eastAsia"/>
          <w:bCs/>
        </w:rPr>
        <w:t>研究背景</w:t>
      </w:r>
    </w:p>
    <w:p w14:paraId="18FCA260"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Clostridium botulinum は世界的に食中毒</w:t>
      </w:r>
      <w:r w:rsidRPr="008556DF">
        <w:rPr>
          <w:rFonts w:ascii="MS Mincho" w:eastAsia="MS Mincho" w:hAnsi="MS Mincho" w:hint="eastAsia"/>
          <w:sz w:val="22"/>
        </w:rPr>
        <w:t>発生の主要因の一つであり、国際的な公衆衛生協力において非常に重要な病原性微生物です。特に</w:t>
      </w:r>
      <w:r w:rsidRPr="008556DF">
        <w:rPr>
          <w:rFonts w:ascii="MS Mincho" w:eastAsia="MS Mincho" w:hAnsi="MS Mincho"/>
          <w:sz w:val="22"/>
        </w:rPr>
        <w:t xml:space="preserve"> type A 株は高い毒素を産生し、その分離された時期や地域によって遺</w:t>
      </w:r>
      <w:r w:rsidRPr="008556DF">
        <w:rPr>
          <w:rFonts w:ascii="MS Mincho" w:eastAsia="MS Mincho" w:hAnsi="MS Mincho" w:hint="eastAsia"/>
          <w:sz w:val="22"/>
        </w:rPr>
        <w:t>伝的多様性を示します。</w:t>
      </w:r>
    </w:p>
    <w:p w14:paraId="36594018" w14:textId="750CCB79"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日本と韓</w:t>
      </w:r>
      <w:r w:rsidRPr="008556DF">
        <w:rPr>
          <w:rFonts w:ascii="MS Mincho" w:eastAsia="MS Mincho" w:hAnsi="MS Mincho" w:hint="eastAsia"/>
          <w:sz w:val="22"/>
        </w:rPr>
        <w:t>国はそれぞれ異なる時期・地域で</w:t>
      </w:r>
      <w:r w:rsidRPr="008556DF">
        <w:rPr>
          <w:rFonts w:ascii="MS Mincho" w:eastAsia="MS Mincho" w:hAnsi="MS Mincho"/>
          <w:sz w:val="22"/>
        </w:rPr>
        <w:t xml:space="preserve"> type A 株を</w:t>
      </w:r>
      <w:r w:rsidRPr="008556DF">
        <w:rPr>
          <w:rFonts w:ascii="MS Mincho" w:eastAsia="MS Mincho" w:hAnsi="MS Mincho" w:hint="eastAsia"/>
          <w:sz w:val="22"/>
        </w:rPr>
        <w:t>独自に収集してきており、これらのゲノムを比較することで病原菌の長期的な進化様式、遺伝的安定性、変異の蓄積パターンなどを解析することができます。このような解析は、ボツリヌス中毒事例の発生傾向の理解だけでなく、将来的な食中毒対策政策の策定や診断技術の開発にも寄与することが期待されます</w:t>
      </w:r>
      <w:r w:rsidRPr="008556DF">
        <w:rPr>
          <w:rFonts w:ascii="MS Mincho" w:eastAsia="MS Mincho" w:hAnsi="MS Mincho"/>
          <w:sz w:val="22"/>
        </w:rPr>
        <w:t>。</w:t>
      </w:r>
    </w:p>
    <w:p w14:paraId="73B28C14" w14:textId="77777777" w:rsidR="003B6BC0" w:rsidRPr="008556DF" w:rsidRDefault="003B6BC0">
      <w:pPr>
        <w:pStyle w:val="a4"/>
        <w:rPr>
          <w:rFonts w:ascii="MS Mincho" w:eastAsia="MS Mincho" w:hAnsi="MS Mincho"/>
        </w:rPr>
      </w:pPr>
      <w:bookmarkStart w:id="0" w:name="_Hlk198043833"/>
    </w:p>
    <w:p w14:paraId="23B4C0CC" w14:textId="23B201F7" w:rsidR="003B6BC0" w:rsidRPr="008556DF" w:rsidRDefault="001C21CB">
      <w:pPr>
        <w:pStyle w:val="2"/>
        <w:rPr>
          <w:rFonts w:ascii="MS Mincho" w:eastAsia="MS Mincho" w:hAnsi="MS Mincho"/>
        </w:rPr>
      </w:pPr>
      <w:r w:rsidRPr="008556DF">
        <w:rPr>
          <w:rFonts w:ascii="MS Mincho" w:eastAsia="MS Mincho" w:hAnsi="MS Mincho" w:cs="Noto Sans KR" w:hint="eastAsia"/>
          <w:bCs/>
        </w:rPr>
        <w:t>研究目的</w:t>
      </w:r>
    </w:p>
    <w:tbl>
      <w:tblPr>
        <w:tblOverlap w:val="never"/>
        <w:tblW w:w="9574"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74"/>
      </w:tblGrid>
      <w:tr w:rsidR="003B6BC0" w:rsidRPr="008556DF" w14:paraId="217C14E4" w14:textId="77777777" w:rsidTr="001C21CB">
        <w:trPr>
          <w:trHeight w:val="774"/>
        </w:trPr>
        <w:tc>
          <w:tcPr>
            <w:tcW w:w="9574" w:type="dxa"/>
            <w:tcBorders>
              <w:top w:val="single" w:sz="3" w:space="0" w:color="000000"/>
              <w:left w:val="single" w:sz="3" w:space="0" w:color="000000"/>
              <w:bottom w:val="single" w:sz="3" w:space="0" w:color="000000"/>
              <w:right w:val="single" w:sz="3" w:space="0" w:color="000000"/>
            </w:tcBorders>
            <w:vAlign w:val="center"/>
          </w:tcPr>
          <w:p w14:paraId="68550A61" w14:textId="24A110C7" w:rsidR="003B6BC0" w:rsidRPr="008556DF" w:rsidRDefault="001C21CB" w:rsidP="001C21CB">
            <w:pPr>
              <w:pStyle w:val="a4"/>
              <w:spacing w:line="276" w:lineRule="auto"/>
              <w:rPr>
                <w:rFonts w:ascii="MS Mincho" w:eastAsia="MS Mincho" w:hAnsi="MS Mincho"/>
              </w:rPr>
            </w:pPr>
            <w:r w:rsidRPr="008556DF">
              <w:rPr>
                <w:rFonts w:ascii="MS Mincho" w:eastAsia="MS Mincho" w:hAnsi="MS Mincho"/>
              </w:rPr>
              <w:t>Clostridium botulinum の</w:t>
            </w:r>
            <w:r w:rsidRPr="008556DF">
              <w:rPr>
                <w:rFonts w:ascii="MS Mincho" w:eastAsia="MS Mincho" w:hAnsi="MS Mincho" w:cs="바탕" w:hint="eastAsia"/>
              </w:rPr>
              <w:t>全</w:t>
            </w:r>
            <w:r w:rsidRPr="008556DF">
              <w:rPr>
                <w:rFonts w:ascii="MS Mincho" w:eastAsia="MS Mincho" w:hAnsi="MS Mincho" w:cs="휴먼명조" w:hint="eastAsia"/>
              </w:rPr>
              <w:t>ゲノム</w:t>
            </w:r>
            <w:r w:rsidRPr="008556DF">
              <w:rPr>
                <w:rFonts w:ascii="MS Mincho" w:eastAsia="MS Mincho" w:hAnsi="MS Mincho" w:cs="바탕" w:hint="eastAsia"/>
              </w:rPr>
              <w:t>解析</w:t>
            </w:r>
            <w:r w:rsidRPr="008556DF">
              <w:rPr>
                <w:rFonts w:ascii="MS Mincho" w:eastAsia="MS Mincho" w:hAnsi="MS Mincho" w:cs="휴먼명조" w:hint="eastAsia"/>
              </w:rPr>
              <w:t>に</w:t>
            </w:r>
            <w:r w:rsidRPr="008556DF">
              <w:rPr>
                <w:rFonts w:ascii="MS Mincho" w:eastAsia="MS Mincho" w:hAnsi="MS Mincho" w:cs="바탕" w:hint="eastAsia"/>
              </w:rPr>
              <w:t>基</w:t>
            </w:r>
            <w:r w:rsidRPr="008556DF">
              <w:rPr>
                <w:rFonts w:ascii="MS Mincho" w:eastAsia="MS Mincho" w:hAnsi="MS Mincho" w:cs="휴먼명조" w:hint="eastAsia"/>
              </w:rPr>
              <w:t>づく</w:t>
            </w:r>
            <w:r w:rsidRPr="008556DF">
              <w:rPr>
                <w:rFonts w:ascii="MS Mincho" w:eastAsia="MS Mincho" w:hAnsi="MS Mincho" w:cs="바탕" w:hint="eastAsia"/>
              </w:rPr>
              <w:t>地域間</w:t>
            </w:r>
            <w:r w:rsidRPr="008556DF">
              <w:rPr>
                <w:rFonts w:ascii="MS Mincho" w:eastAsia="MS Mincho" w:hAnsi="MS Mincho" w:cs="휴먼명조" w:hint="eastAsia"/>
              </w:rPr>
              <w:t>の</w:t>
            </w:r>
            <w:r w:rsidRPr="008556DF">
              <w:rPr>
                <w:rFonts w:ascii="MS Mincho" w:eastAsia="MS Mincho" w:hAnsi="MS Mincho" w:cs="바탕" w:hint="eastAsia"/>
              </w:rPr>
              <w:t>類似株</w:t>
            </w:r>
            <w:r w:rsidRPr="008556DF">
              <w:rPr>
                <w:rFonts w:ascii="MS Mincho" w:eastAsia="MS Mincho" w:hAnsi="MS Mincho" w:cs="휴먼명조" w:hint="eastAsia"/>
              </w:rPr>
              <w:t>の</w:t>
            </w:r>
            <w:r w:rsidRPr="008556DF">
              <w:rPr>
                <w:rFonts w:ascii="MS Mincho" w:eastAsia="MS Mincho" w:hAnsi="MS Mincho" w:cs="바탕" w:hint="eastAsia"/>
              </w:rPr>
              <w:t>探索</w:t>
            </w:r>
            <w:r w:rsidRPr="008556DF">
              <w:rPr>
                <w:rFonts w:ascii="MS Mincho" w:eastAsia="MS Mincho" w:hAnsi="MS Mincho" w:cs="휴먼명조" w:hint="eastAsia"/>
              </w:rPr>
              <w:t>、</w:t>
            </w:r>
            <w:r w:rsidRPr="008556DF">
              <w:rPr>
                <w:rFonts w:ascii="MS Mincho" w:eastAsia="MS Mincho" w:hAnsi="MS Mincho" w:cs="바탕" w:hint="eastAsia"/>
              </w:rPr>
              <w:t>自然環境中</w:t>
            </w:r>
            <w:r w:rsidRPr="008556DF">
              <w:rPr>
                <w:rFonts w:ascii="MS Mincho" w:eastAsia="MS Mincho" w:hAnsi="MS Mincho" w:cs="휴먼명조" w:hint="eastAsia"/>
              </w:rPr>
              <w:t>での</w:t>
            </w:r>
            <w:r w:rsidRPr="008556DF">
              <w:rPr>
                <w:rFonts w:ascii="MS Mincho" w:eastAsia="MS Mincho" w:hAnsi="MS Mincho" w:cs="바탕" w:hint="eastAsia"/>
              </w:rPr>
              <w:t>分布特性</w:t>
            </w:r>
            <w:r w:rsidRPr="008556DF">
              <w:rPr>
                <w:rFonts w:ascii="MS Mincho" w:eastAsia="MS Mincho" w:hAnsi="MS Mincho" w:cs="휴먼명조" w:hint="eastAsia"/>
              </w:rPr>
              <w:t>の</w:t>
            </w:r>
            <w:r w:rsidRPr="008556DF">
              <w:rPr>
                <w:rFonts w:ascii="MS Mincho" w:eastAsia="MS Mincho" w:hAnsi="MS Mincho" w:cs="바탕" w:hint="eastAsia"/>
              </w:rPr>
              <w:t>解明</w:t>
            </w:r>
            <w:r w:rsidRPr="008556DF">
              <w:rPr>
                <w:rFonts w:ascii="MS Mincho" w:eastAsia="MS Mincho" w:hAnsi="MS Mincho" w:cs="휴먼명조" w:hint="eastAsia"/>
              </w:rPr>
              <w:t>、および</w:t>
            </w:r>
            <w:r w:rsidRPr="008556DF">
              <w:rPr>
                <w:rFonts w:ascii="MS Mincho" w:eastAsia="MS Mincho" w:hAnsi="MS Mincho" w:cs="바탕" w:hint="eastAsia"/>
              </w:rPr>
              <w:t>毒素産生能力</w:t>
            </w:r>
            <w:r w:rsidRPr="008556DF">
              <w:rPr>
                <w:rFonts w:ascii="MS Mincho" w:eastAsia="MS Mincho" w:hAnsi="MS Mincho" w:cs="휴먼명조" w:hint="eastAsia"/>
              </w:rPr>
              <w:t>の</w:t>
            </w:r>
            <w:r w:rsidRPr="008556DF">
              <w:rPr>
                <w:rFonts w:ascii="MS Mincho" w:eastAsia="MS Mincho" w:hAnsi="MS Mincho" w:cs="바탕" w:hint="eastAsia"/>
              </w:rPr>
              <w:t>比較</w:t>
            </w:r>
            <w:r w:rsidRPr="008556DF">
              <w:rPr>
                <w:rFonts w:ascii="MS Mincho" w:eastAsia="MS Mincho" w:hAnsi="MS Mincho" w:cs="휴먼명조" w:hint="eastAsia"/>
              </w:rPr>
              <w:t>を</w:t>
            </w:r>
            <w:r w:rsidRPr="008556DF">
              <w:rPr>
                <w:rFonts w:ascii="MS Mincho" w:eastAsia="MS Mincho" w:hAnsi="MS Mincho" w:cs="바탕" w:hint="eastAsia"/>
              </w:rPr>
              <w:t>通</w:t>
            </w:r>
            <w:r w:rsidRPr="008556DF">
              <w:rPr>
                <w:rFonts w:ascii="MS Mincho" w:eastAsia="MS Mincho" w:hAnsi="MS Mincho" w:cs="휴먼명조" w:hint="eastAsia"/>
              </w:rPr>
              <w:t>じた</w:t>
            </w:r>
            <w:r w:rsidRPr="008556DF">
              <w:rPr>
                <w:rFonts w:ascii="MS Mincho" w:eastAsia="MS Mincho" w:hAnsi="MS Mincho" w:cs="바탕" w:hint="eastAsia"/>
              </w:rPr>
              <w:t>商業的</w:t>
            </w:r>
            <w:r w:rsidRPr="008556DF">
              <w:rPr>
                <w:rFonts w:ascii="MS Mincho" w:eastAsia="MS Mincho" w:hAnsi="MS Mincho" w:cs="SimSun" w:hint="eastAsia"/>
              </w:rPr>
              <w:t>価値</w:t>
            </w:r>
            <w:r w:rsidRPr="008556DF">
              <w:rPr>
                <w:rFonts w:ascii="MS Mincho" w:eastAsia="MS Mincho" w:hAnsi="MS Mincho" w:cs="휴먼명조" w:hint="eastAsia"/>
              </w:rPr>
              <w:t>の</w:t>
            </w:r>
            <w:r w:rsidRPr="008556DF">
              <w:rPr>
                <w:rFonts w:ascii="MS Mincho" w:eastAsia="MS Mincho" w:hAnsi="MS Mincho" w:cs="바탕" w:hint="eastAsia"/>
              </w:rPr>
              <w:t>評</w:t>
            </w:r>
            <w:r w:rsidRPr="008556DF">
              <w:rPr>
                <w:rFonts w:ascii="MS Mincho" w:eastAsia="MS Mincho" w:hAnsi="MS Mincho" w:cs="SimSun" w:hint="eastAsia"/>
              </w:rPr>
              <w:t>価</w:t>
            </w:r>
          </w:p>
        </w:tc>
      </w:tr>
      <w:bookmarkEnd w:id="0"/>
    </w:tbl>
    <w:p w14:paraId="41E99482" w14:textId="77777777" w:rsidR="003B6BC0" w:rsidRPr="008556DF" w:rsidRDefault="003B6BC0">
      <w:pPr>
        <w:pStyle w:val="a4"/>
        <w:rPr>
          <w:rFonts w:ascii="MS Mincho" w:eastAsia="MS Mincho" w:hAnsi="MS Mincho"/>
        </w:rPr>
      </w:pPr>
    </w:p>
    <w:p w14:paraId="38F30FC6" w14:textId="42138A2F" w:rsidR="003B6BC0" w:rsidRPr="008556DF" w:rsidRDefault="00000000">
      <w:pPr>
        <w:pStyle w:val="a4"/>
        <w:rPr>
          <w:rFonts w:ascii="MS Mincho" w:eastAsia="MS Mincho" w:hAnsi="MS Mincho"/>
        </w:rPr>
      </w:pPr>
      <w:bookmarkStart w:id="1" w:name="_Hlk198043848"/>
      <w:r w:rsidRPr="008556DF">
        <w:rPr>
          <w:rFonts w:ascii="MS Mincho" w:eastAsia="MS Mincho" w:hAnsi="MS Mincho"/>
        </w:rPr>
        <w:t xml:space="preserve">① </w:t>
      </w:r>
      <w:r w:rsidR="001C21CB" w:rsidRPr="008556DF">
        <w:rPr>
          <w:rFonts w:ascii="MS Mincho" w:eastAsia="MS Mincho" w:hAnsi="MS Mincho"/>
        </w:rPr>
        <w:t>ゲノム</w:t>
      </w:r>
      <w:r w:rsidR="001C21CB" w:rsidRPr="008556DF">
        <w:rPr>
          <w:rFonts w:ascii="MS Mincho" w:eastAsia="MS Mincho" w:hAnsi="MS Mincho" w:cs="바탕" w:hint="eastAsia"/>
        </w:rPr>
        <w:t>比較</w:t>
      </w:r>
      <w:r w:rsidR="001C21CB" w:rsidRPr="008556DF">
        <w:rPr>
          <w:rFonts w:ascii="MS Mincho" w:eastAsia="MS Mincho" w:hAnsi="MS Mincho" w:cs="휴먼명조" w:hint="eastAsia"/>
        </w:rPr>
        <w:t>に</w:t>
      </w:r>
      <w:r w:rsidR="001C21CB" w:rsidRPr="008556DF">
        <w:rPr>
          <w:rFonts w:ascii="MS Mincho" w:eastAsia="MS Mincho" w:hAnsi="MS Mincho" w:cs="바탕" w:hint="eastAsia"/>
        </w:rPr>
        <w:t>基</w:t>
      </w:r>
      <w:r w:rsidR="001C21CB" w:rsidRPr="008556DF">
        <w:rPr>
          <w:rFonts w:ascii="MS Mincho" w:eastAsia="MS Mincho" w:hAnsi="MS Mincho" w:cs="휴먼명조" w:hint="eastAsia"/>
        </w:rPr>
        <w:t>づく</w:t>
      </w:r>
      <w:r w:rsidR="001C21CB" w:rsidRPr="008556DF">
        <w:rPr>
          <w:rFonts w:ascii="MS Mincho" w:eastAsia="MS Mincho" w:hAnsi="MS Mincho" w:cs="바탕" w:hint="eastAsia"/>
        </w:rPr>
        <w:t>類似株</w:t>
      </w:r>
      <w:r w:rsidR="001C21CB" w:rsidRPr="008556DF">
        <w:rPr>
          <w:rFonts w:ascii="MS Mincho" w:eastAsia="MS Mincho" w:hAnsi="MS Mincho" w:cs="휴먼명조" w:hint="eastAsia"/>
        </w:rPr>
        <w:t>の</w:t>
      </w:r>
      <w:r w:rsidR="001C21CB" w:rsidRPr="008556DF">
        <w:rPr>
          <w:rFonts w:ascii="MS Mincho" w:eastAsia="MS Mincho" w:hAnsi="MS Mincho" w:cs="바탕" w:hint="eastAsia"/>
        </w:rPr>
        <w:t>探索</w:t>
      </w:r>
    </w:p>
    <w:bookmarkEnd w:id="1"/>
    <w:p w14:paraId="70F71146" w14:textId="77777777" w:rsidR="001C21CB" w:rsidRPr="008556DF" w:rsidRDefault="001C21CB" w:rsidP="008556DF">
      <w:pPr>
        <w:pStyle w:val="af4"/>
        <w:numPr>
          <w:ilvl w:val="0"/>
          <w:numId w:val="1"/>
        </w:numPr>
        <w:rPr>
          <w:rFonts w:ascii="MS Mincho" w:eastAsia="MS Mincho" w:hAnsi="MS Mincho"/>
          <w:sz w:val="22"/>
        </w:rPr>
      </w:pPr>
      <w:r w:rsidRPr="008556DF">
        <w:rPr>
          <w:rFonts w:ascii="MS Mincho" w:eastAsia="MS Mincho" w:hAnsi="MS Mincho"/>
          <w:sz w:val="22"/>
        </w:rPr>
        <w:t>ゲノム</w:t>
      </w:r>
      <w:r w:rsidRPr="008556DF">
        <w:rPr>
          <w:rFonts w:ascii="MS Mincho" w:eastAsia="MS Mincho" w:hAnsi="MS Mincho" w:hint="eastAsia"/>
          <w:sz w:val="22"/>
        </w:rPr>
        <w:t>特性の比較による毒素遺</w:t>
      </w:r>
      <w:r w:rsidRPr="008556DF">
        <w:rPr>
          <w:rFonts w:ascii="MS Mincho" w:eastAsia="MS Mincho" w:hAnsi="MS Mincho" w:cs="Noto Sans KR" w:hint="eastAsia"/>
          <w:sz w:val="22"/>
        </w:rPr>
        <w:t>伝</w:t>
      </w:r>
      <w:r w:rsidRPr="008556DF">
        <w:rPr>
          <w:rFonts w:ascii="MS Mincho" w:eastAsia="MS Mincho" w:hAnsi="MS Mincho" w:hint="eastAsia"/>
          <w:sz w:val="22"/>
        </w:rPr>
        <w:t>子の多</w:t>
      </w:r>
      <w:r w:rsidRPr="008556DF">
        <w:rPr>
          <w:rFonts w:ascii="MS Mincho" w:eastAsia="MS Mincho" w:hAnsi="MS Mincho" w:cs="Microsoft YaHei" w:hint="eastAsia"/>
          <w:sz w:val="22"/>
        </w:rPr>
        <w:t>様</w:t>
      </w:r>
      <w:r w:rsidRPr="008556DF">
        <w:rPr>
          <w:rFonts w:ascii="MS Mincho" w:eastAsia="MS Mincho" w:hAnsi="MS Mincho" w:hint="eastAsia"/>
          <w:sz w:val="22"/>
        </w:rPr>
        <w:t>性および病原性メカニズムの解明</w:t>
      </w:r>
    </w:p>
    <w:p w14:paraId="257B73F3" w14:textId="77777777" w:rsidR="001C21CB" w:rsidRPr="008556DF" w:rsidRDefault="001C21CB" w:rsidP="008556DF">
      <w:pPr>
        <w:pStyle w:val="af4"/>
        <w:numPr>
          <w:ilvl w:val="0"/>
          <w:numId w:val="1"/>
        </w:numPr>
        <w:rPr>
          <w:rFonts w:ascii="MS Mincho" w:eastAsia="MS Mincho" w:hAnsi="MS Mincho"/>
          <w:sz w:val="22"/>
        </w:rPr>
      </w:pPr>
      <w:r w:rsidRPr="008556DF">
        <w:rPr>
          <w:rFonts w:ascii="MS Mincho" w:eastAsia="MS Mincho" w:hAnsi="MS Mincho" w:hint="eastAsia"/>
          <w:sz w:val="22"/>
        </w:rPr>
        <w:t>韓</w:t>
      </w:r>
      <w:r w:rsidRPr="008556DF">
        <w:rPr>
          <w:rFonts w:ascii="MS Mincho" w:eastAsia="MS Mincho" w:hAnsi="MS Mincho" w:cs="Noto Sans KR" w:hint="eastAsia"/>
          <w:sz w:val="22"/>
        </w:rPr>
        <w:t>国</w:t>
      </w:r>
      <w:r w:rsidRPr="008556DF">
        <w:rPr>
          <w:rFonts w:ascii="MS Mincho" w:eastAsia="MS Mincho" w:hAnsi="MS Mincho" w:hint="eastAsia"/>
          <w:sz w:val="22"/>
        </w:rPr>
        <w:t>および日本で異なる時点に分離された</w:t>
      </w:r>
      <w:r w:rsidRPr="008556DF">
        <w:rPr>
          <w:rFonts w:ascii="MS Mincho" w:eastAsia="MS Mincho" w:hAnsi="MS Mincho"/>
          <w:sz w:val="22"/>
        </w:rPr>
        <w:t xml:space="preserve"> C. botulinum type A </w:t>
      </w:r>
      <w:r w:rsidRPr="008556DF">
        <w:rPr>
          <w:rFonts w:ascii="MS Mincho" w:eastAsia="MS Mincho" w:hAnsi="MS Mincho" w:hint="eastAsia"/>
          <w:sz w:val="22"/>
        </w:rPr>
        <w:t>株の全ゲノム比較</w:t>
      </w:r>
    </w:p>
    <w:p w14:paraId="6F1464C9" w14:textId="77777777" w:rsidR="001C21CB" w:rsidRPr="008556DF" w:rsidRDefault="001C21CB" w:rsidP="008556DF">
      <w:pPr>
        <w:pStyle w:val="af4"/>
        <w:numPr>
          <w:ilvl w:val="0"/>
          <w:numId w:val="1"/>
        </w:numPr>
        <w:rPr>
          <w:rFonts w:ascii="MS Mincho" w:eastAsia="MS Mincho" w:hAnsi="MS Mincho"/>
          <w:sz w:val="22"/>
        </w:rPr>
      </w:pPr>
      <w:r w:rsidRPr="008556DF">
        <w:rPr>
          <w:rFonts w:ascii="MS Mincho" w:eastAsia="MS Mincho" w:hAnsi="MS Mincho" w:hint="eastAsia"/>
          <w:sz w:val="22"/>
        </w:rPr>
        <w:t>分離された年および地域に基づく</w:t>
      </w:r>
      <w:r w:rsidRPr="008556DF">
        <w:rPr>
          <w:rFonts w:ascii="MS Mincho" w:eastAsia="MS Mincho" w:hAnsi="MS Mincho"/>
          <w:sz w:val="22"/>
        </w:rPr>
        <w:t xml:space="preserve"> SNP、パンゲノム、</w:t>
      </w:r>
      <w:r w:rsidRPr="008556DF">
        <w:rPr>
          <w:rFonts w:ascii="MS Mincho" w:eastAsia="MS Mincho" w:hAnsi="MS Mincho" w:hint="eastAsia"/>
          <w:sz w:val="22"/>
        </w:rPr>
        <w:t>遺</w:t>
      </w:r>
      <w:r w:rsidRPr="008556DF">
        <w:rPr>
          <w:rFonts w:ascii="MS Mincho" w:eastAsia="MS Mincho" w:hAnsi="MS Mincho" w:cs="Noto Sans KR" w:hint="eastAsia"/>
          <w:sz w:val="22"/>
        </w:rPr>
        <w:t>伝</w:t>
      </w:r>
      <w:r w:rsidRPr="008556DF">
        <w:rPr>
          <w:rFonts w:ascii="MS Mincho" w:eastAsia="MS Mincho" w:hAnsi="MS Mincho" w:hint="eastAsia"/>
          <w:sz w:val="22"/>
        </w:rPr>
        <w:t>子構造、毒素遺</w:t>
      </w:r>
      <w:r w:rsidRPr="008556DF">
        <w:rPr>
          <w:rFonts w:ascii="MS Mincho" w:eastAsia="MS Mincho" w:hAnsi="MS Mincho" w:cs="Noto Sans KR" w:hint="eastAsia"/>
          <w:sz w:val="22"/>
        </w:rPr>
        <w:t>伝</w:t>
      </w:r>
      <w:r w:rsidRPr="008556DF">
        <w:rPr>
          <w:rFonts w:ascii="MS Mincho" w:eastAsia="MS Mincho" w:hAnsi="MS Mincho" w:hint="eastAsia"/>
          <w:sz w:val="22"/>
        </w:rPr>
        <w:t>子の違いの分析</w:t>
      </w:r>
    </w:p>
    <w:p w14:paraId="5BA75856" w14:textId="77777777" w:rsidR="001C21CB" w:rsidRPr="008556DF" w:rsidRDefault="001C21CB" w:rsidP="008556DF">
      <w:pPr>
        <w:pStyle w:val="af4"/>
        <w:numPr>
          <w:ilvl w:val="0"/>
          <w:numId w:val="1"/>
        </w:numPr>
        <w:rPr>
          <w:rFonts w:ascii="MS Mincho" w:eastAsia="MS Mincho" w:hAnsi="MS Mincho"/>
          <w:sz w:val="22"/>
        </w:rPr>
      </w:pPr>
      <w:r w:rsidRPr="008556DF">
        <w:rPr>
          <w:rFonts w:ascii="MS Mincho" w:eastAsia="MS Mincho" w:hAnsi="MS Mincho" w:hint="eastAsia"/>
          <w:sz w:val="22"/>
        </w:rPr>
        <w:t>長期的な時系列に基づく株のゲノム比較による進化</w:t>
      </w:r>
      <w:r w:rsidRPr="008556DF">
        <w:rPr>
          <w:rFonts w:ascii="MS Mincho" w:eastAsia="MS Mincho" w:hAnsi="MS Mincho" w:cs="Noto Sans KR" w:hint="eastAsia"/>
          <w:sz w:val="22"/>
        </w:rPr>
        <w:t>経</w:t>
      </w:r>
      <w:r w:rsidRPr="008556DF">
        <w:rPr>
          <w:rFonts w:ascii="MS Mincho" w:eastAsia="MS Mincho" w:hAnsi="MS Mincho" w:hint="eastAsia"/>
          <w:sz w:val="22"/>
        </w:rPr>
        <w:t>路の解析</w:t>
      </w:r>
    </w:p>
    <w:p w14:paraId="1282A26E" w14:textId="7B25291E" w:rsidR="001C21CB" w:rsidRPr="008556DF" w:rsidRDefault="001C21CB" w:rsidP="008556DF">
      <w:pPr>
        <w:pStyle w:val="af4"/>
        <w:numPr>
          <w:ilvl w:val="0"/>
          <w:numId w:val="1"/>
        </w:numPr>
        <w:rPr>
          <w:rFonts w:ascii="MS Mincho" w:eastAsia="MS Mincho" w:hAnsi="MS Mincho"/>
          <w:sz w:val="22"/>
        </w:rPr>
      </w:pPr>
      <w:r w:rsidRPr="008556DF">
        <w:rPr>
          <w:rFonts w:ascii="MS Mincho" w:eastAsia="MS Mincho" w:hAnsi="MS Mincho" w:cs="Microsoft YaHei" w:hint="eastAsia"/>
          <w:sz w:val="22"/>
        </w:rPr>
        <w:t>変</w:t>
      </w:r>
      <w:r w:rsidRPr="008556DF">
        <w:rPr>
          <w:rFonts w:ascii="MS Mincho" w:eastAsia="MS Mincho" w:hAnsi="MS Mincho" w:hint="eastAsia"/>
          <w:sz w:val="22"/>
        </w:rPr>
        <w:t>異の蓄積と診</w:t>
      </w:r>
      <w:r w:rsidRPr="008556DF">
        <w:rPr>
          <w:rFonts w:ascii="MS Mincho" w:eastAsia="MS Mincho" w:hAnsi="MS Mincho" w:cs="Noto Sans KR" w:hint="eastAsia"/>
          <w:sz w:val="22"/>
        </w:rPr>
        <w:t>断</w:t>
      </w:r>
      <w:r w:rsidRPr="008556DF">
        <w:rPr>
          <w:rFonts w:ascii="MS Mincho" w:eastAsia="MS Mincho" w:hAnsi="MS Mincho" w:hint="eastAsia"/>
          <w:sz w:val="22"/>
        </w:rPr>
        <w:t>感度の</w:t>
      </w:r>
      <w:r w:rsidRPr="008556DF">
        <w:rPr>
          <w:rFonts w:ascii="MS Mincho" w:eastAsia="MS Mincho" w:hAnsi="MS Mincho" w:cs="Microsoft YaHei" w:hint="eastAsia"/>
          <w:sz w:val="22"/>
        </w:rPr>
        <w:t>変</w:t>
      </w:r>
      <w:r w:rsidRPr="008556DF">
        <w:rPr>
          <w:rFonts w:ascii="MS Mincho" w:eastAsia="MS Mincho" w:hAnsi="MS Mincho" w:hint="eastAsia"/>
          <w:sz w:val="22"/>
        </w:rPr>
        <w:t>化との相</w:t>
      </w:r>
      <w:r w:rsidRPr="008556DF">
        <w:rPr>
          <w:rFonts w:ascii="MS Mincho" w:eastAsia="MS Mincho" w:hAnsi="MS Mincho" w:cs="Noto Sans KR" w:hint="eastAsia"/>
          <w:sz w:val="22"/>
        </w:rPr>
        <w:t>関</w:t>
      </w:r>
      <w:r w:rsidRPr="008556DF">
        <w:rPr>
          <w:rFonts w:ascii="MS Mincho" w:eastAsia="MS Mincho" w:hAnsi="MS Mincho" w:hint="eastAsia"/>
          <w:sz w:val="22"/>
        </w:rPr>
        <w:t>性を探索し、保健</w:t>
      </w:r>
      <w:r w:rsidRPr="008556DF">
        <w:rPr>
          <w:rFonts w:ascii="MS Mincho" w:eastAsia="MS Mincho" w:hAnsi="MS Mincho" w:cs="Noto Sans KR" w:hint="eastAsia"/>
          <w:sz w:val="22"/>
        </w:rPr>
        <w:t>当</w:t>
      </w:r>
      <w:r w:rsidRPr="008556DF">
        <w:rPr>
          <w:rFonts w:ascii="MS Mincho" w:eastAsia="MS Mincho" w:hAnsi="MS Mincho" w:hint="eastAsia"/>
          <w:sz w:val="22"/>
        </w:rPr>
        <w:t>局との協力により診</w:t>
      </w:r>
      <w:r w:rsidRPr="008556DF">
        <w:rPr>
          <w:rFonts w:ascii="MS Mincho" w:eastAsia="MS Mincho" w:hAnsi="MS Mincho" w:cs="Noto Sans KR" w:hint="eastAsia"/>
          <w:sz w:val="22"/>
        </w:rPr>
        <w:t>断</w:t>
      </w:r>
      <w:r w:rsidRPr="008556DF">
        <w:rPr>
          <w:rFonts w:ascii="MS Mincho" w:eastAsia="MS Mincho" w:hAnsi="MS Mincho" w:hint="eastAsia"/>
          <w:sz w:val="22"/>
        </w:rPr>
        <w:t>感度の</w:t>
      </w:r>
      <w:r w:rsidRPr="008556DF">
        <w:rPr>
          <w:rFonts w:ascii="MS Mincho" w:eastAsia="MS Mincho" w:hAnsi="MS Mincho" w:cs="Microsoft YaHei" w:hint="eastAsia"/>
          <w:sz w:val="22"/>
        </w:rPr>
        <w:t>変</w:t>
      </w:r>
      <w:r w:rsidRPr="008556DF">
        <w:rPr>
          <w:rFonts w:ascii="MS Mincho" w:eastAsia="MS Mincho" w:hAnsi="MS Mincho" w:hint="eastAsia"/>
          <w:sz w:val="22"/>
        </w:rPr>
        <w:t>化への</w:t>
      </w:r>
      <w:r w:rsidRPr="008556DF">
        <w:rPr>
          <w:rFonts w:ascii="MS Mincho" w:eastAsia="MS Mincho" w:hAnsi="MS Mincho" w:cs="Microsoft YaHei" w:hint="eastAsia"/>
          <w:sz w:val="22"/>
        </w:rPr>
        <w:t>対応</w:t>
      </w:r>
      <w:r w:rsidRPr="008556DF">
        <w:rPr>
          <w:rFonts w:ascii="MS Mincho" w:eastAsia="MS Mincho" w:hAnsi="MS Mincho" w:hint="eastAsia"/>
          <w:sz w:val="22"/>
        </w:rPr>
        <w:t>資料として活用</w:t>
      </w:r>
    </w:p>
    <w:p w14:paraId="33B637E7" w14:textId="77777777" w:rsidR="003B6BC0" w:rsidRPr="008556DF" w:rsidRDefault="003B6BC0">
      <w:pPr>
        <w:pStyle w:val="a4"/>
        <w:rPr>
          <w:rFonts w:ascii="MS Mincho" w:eastAsia="MS Mincho" w:hAnsi="MS Mincho"/>
        </w:rPr>
      </w:pPr>
    </w:p>
    <w:p w14:paraId="708B7813" w14:textId="7EDC2499" w:rsidR="003B6BC0" w:rsidRPr="008556DF" w:rsidRDefault="00000000">
      <w:pPr>
        <w:pStyle w:val="a4"/>
        <w:rPr>
          <w:rFonts w:ascii="MS Mincho" w:eastAsia="MS Mincho" w:hAnsi="MS Mincho"/>
        </w:rPr>
      </w:pPr>
      <w:bookmarkStart w:id="2" w:name="_Hlk198043954"/>
      <w:r w:rsidRPr="008556DF">
        <w:rPr>
          <w:rFonts w:ascii="MS Mincho" w:eastAsia="MS Mincho" w:hAnsi="MS Mincho"/>
        </w:rPr>
        <w:lastRenderedPageBreak/>
        <w:t xml:space="preserve">② </w:t>
      </w:r>
      <w:r w:rsidR="001C21CB" w:rsidRPr="008556DF">
        <w:rPr>
          <w:rFonts w:ascii="MS Mincho" w:eastAsia="MS Mincho" w:hAnsi="MS Mincho" w:cs="바탕" w:hint="eastAsia"/>
        </w:rPr>
        <w:t>自然環境中</w:t>
      </w:r>
      <w:r w:rsidR="001C21CB" w:rsidRPr="008556DF">
        <w:rPr>
          <w:rFonts w:ascii="MS Mincho" w:eastAsia="MS Mincho" w:hAnsi="MS Mincho" w:cs="휴먼명조" w:hint="eastAsia"/>
        </w:rPr>
        <w:t>での</w:t>
      </w:r>
      <w:r w:rsidR="001C21CB" w:rsidRPr="008556DF">
        <w:rPr>
          <w:rFonts w:ascii="MS Mincho" w:eastAsia="MS Mincho" w:hAnsi="MS Mincho" w:cs="바탕" w:hint="eastAsia"/>
        </w:rPr>
        <w:t>分布特性</w:t>
      </w:r>
      <w:r w:rsidR="001C21CB" w:rsidRPr="008556DF">
        <w:rPr>
          <w:rFonts w:ascii="MS Mincho" w:eastAsia="MS Mincho" w:hAnsi="MS Mincho" w:cs="휴먼명조" w:hint="eastAsia"/>
        </w:rPr>
        <w:t>の</w:t>
      </w:r>
      <w:r w:rsidR="001C21CB" w:rsidRPr="008556DF">
        <w:rPr>
          <w:rFonts w:ascii="MS Mincho" w:eastAsia="MS Mincho" w:hAnsi="MS Mincho" w:cs="바탕" w:hint="eastAsia"/>
        </w:rPr>
        <w:t>解明</w:t>
      </w:r>
    </w:p>
    <w:p w14:paraId="7B30453A"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土</w:t>
      </w:r>
      <w:r w:rsidRPr="008556DF">
        <w:rPr>
          <w:rFonts w:ascii="MS Mincho" w:eastAsia="MS Mincho" w:hAnsi="MS Mincho" w:cs="Microsoft YaHei" w:hint="eastAsia"/>
          <w:sz w:val="22"/>
        </w:rPr>
        <w:t>壌</w:t>
      </w:r>
      <w:r w:rsidRPr="008556DF">
        <w:rPr>
          <w:rFonts w:ascii="MS Mincho" w:eastAsia="MS Mincho" w:hAnsi="MS Mincho" w:cs="맑은 고딕" w:hint="eastAsia"/>
          <w:sz w:val="22"/>
        </w:rPr>
        <w:t>、河川、堆積物など多</w:t>
      </w:r>
      <w:r w:rsidRPr="008556DF">
        <w:rPr>
          <w:rFonts w:ascii="MS Mincho" w:eastAsia="MS Mincho" w:hAnsi="MS Mincho" w:cs="Microsoft YaHei" w:hint="eastAsia"/>
          <w:sz w:val="22"/>
        </w:rPr>
        <w:t>様</w:t>
      </w:r>
      <w:r w:rsidRPr="008556DF">
        <w:rPr>
          <w:rFonts w:ascii="MS Mincho" w:eastAsia="MS Mincho" w:hAnsi="MS Mincho" w:cs="맑은 고딕" w:hint="eastAsia"/>
          <w:sz w:val="22"/>
        </w:rPr>
        <w:t>な自然環境からボツリヌス菌株を分離</w:t>
      </w:r>
      <w:r w:rsidRPr="008556DF">
        <w:rPr>
          <w:rFonts w:ascii="MS Mincho" w:eastAsia="MS Mincho" w:hAnsi="MS Mincho" w:cs="Noto Sans KR" w:hint="eastAsia"/>
          <w:sz w:val="22"/>
        </w:rPr>
        <w:t>・</w:t>
      </w:r>
      <w:r w:rsidRPr="008556DF">
        <w:rPr>
          <w:rFonts w:ascii="MS Mincho" w:eastAsia="MS Mincho" w:hAnsi="MS Mincho" w:cs="맑은 고딕" w:hint="eastAsia"/>
          <w:sz w:val="22"/>
        </w:rPr>
        <w:t>同定</w:t>
      </w:r>
    </w:p>
    <w:p w14:paraId="05DCC6D9"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環境由</w:t>
      </w:r>
      <w:r w:rsidRPr="008556DF">
        <w:rPr>
          <w:rFonts w:ascii="MS Mincho" w:eastAsia="MS Mincho" w:hAnsi="MS Mincho" w:cs="Noto Sans KR" w:hint="eastAsia"/>
          <w:sz w:val="22"/>
        </w:rPr>
        <w:t>来</w:t>
      </w:r>
      <w:r w:rsidRPr="008556DF">
        <w:rPr>
          <w:rFonts w:ascii="MS Mincho" w:eastAsia="MS Mincho" w:hAnsi="MS Mincho" w:cs="맑은 고딕" w:hint="eastAsia"/>
          <w:sz w:val="22"/>
        </w:rPr>
        <w:t>株と</w:t>
      </w:r>
      <w:r w:rsidRPr="008556DF">
        <w:rPr>
          <w:rFonts w:ascii="MS Mincho" w:eastAsia="MS Mincho" w:hAnsi="MS Mincho" w:cs="Noto Sans KR" w:hint="eastAsia"/>
          <w:sz w:val="22"/>
        </w:rPr>
        <w:t>実</w:t>
      </w:r>
      <w:r w:rsidRPr="008556DF">
        <w:rPr>
          <w:rFonts w:ascii="MS Mincho" w:eastAsia="MS Mincho" w:hAnsi="MS Mincho" w:cs="Microsoft YaHei" w:hint="eastAsia"/>
          <w:sz w:val="22"/>
        </w:rPr>
        <w:t>験</w:t>
      </w:r>
      <w:r w:rsidRPr="008556DF">
        <w:rPr>
          <w:rFonts w:ascii="MS Mincho" w:eastAsia="MS Mincho" w:hAnsi="MS Mincho" w:cs="맑은 고딕" w:hint="eastAsia"/>
          <w:sz w:val="22"/>
        </w:rPr>
        <w:t>室株の遺</w:t>
      </w:r>
      <w:r w:rsidRPr="008556DF">
        <w:rPr>
          <w:rFonts w:ascii="MS Mincho" w:eastAsia="MS Mincho" w:hAnsi="MS Mincho" w:cs="Noto Sans KR" w:hint="eastAsia"/>
          <w:sz w:val="22"/>
        </w:rPr>
        <w:t>伝</w:t>
      </w:r>
      <w:r w:rsidRPr="008556DF">
        <w:rPr>
          <w:rFonts w:ascii="MS Mincho" w:eastAsia="MS Mincho" w:hAnsi="MS Mincho" w:cs="맑은 고딕" w:hint="eastAsia"/>
          <w:sz w:val="22"/>
        </w:rPr>
        <w:t>的多</w:t>
      </w:r>
      <w:r w:rsidRPr="008556DF">
        <w:rPr>
          <w:rFonts w:ascii="MS Mincho" w:eastAsia="MS Mincho" w:hAnsi="MS Mincho" w:cs="Microsoft YaHei" w:hint="eastAsia"/>
          <w:sz w:val="22"/>
        </w:rPr>
        <w:t>様</w:t>
      </w:r>
      <w:r w:rsidRPr="008556DF">
        <w:rPr>
          <w:rFonts w:ascii="MS Mincho" w:eastAsia="MS Mincho" w:hAnsi="MS Mincho" w:cs="맑은 고딕" w:hint="eastAsia"/>
          <w:sz w:val="22"/>
        </w:rPr>
        <w:t>性および生態的分布の違いを統計的に分</w:t>
      </w:r>
      <w:r w:rsidRPr="008556DF">
        <w:rPr>
          <w:rFonts w:ascii="MS Mincho" w:eastAsia="MS Mincho" w:hAnsi="MS Mincho"/>
          <w:sz w:val="22"/>
        </w:rPr>
        <w:t>析</w:t>
      </w:r>
    </w:p>
    <w:p w14:paraId="12A127A9" w14:textId="77777777" w:rsidR="003B6BC0" w:rsidRPr="008556DF" w:rsidRDefault="003B6BC0">
      <w:pPr>
        <w:pStyle w:val="a4"/>
        <w:rPr>
          <w:rFonts w:ascii="MS Mincho" w:eastAsia="MS Mincho" w:hAnsi="MS Mincho"/>
        </w:rPr>
      </w:pPr>
    </w:p>
    <w:p w14:paraId="191EF439" w14:textId="77777777" w:rsidR="001C21CB" w:rsidRPr="008556DF" w:rsidRDefault="00000000" w:rsidP="001C21CB">
      <w:pPr>
        <w:pStyle w:val="a4"/>
        <w:rPr>
          <w:rFonts w:ascii="MS Mincho" w:eastAsia="MS Mincho" w:hAnsi="MS Mincho" w:cs="맑은 고딕"/>
        </w:rPr>
      </w:pPr>
      <w:r w:rsidRPr="008556DF">
        <w:rPr>
          <w:rFonts w:ascii="MS Mincho" w:eastAsia="MS Mincho" w:hAnsi="MS Mincho"/>
        </w:rPr>
        <w:t xml:space="preserve">③ </w:t>
      </w:r>
      <w:r w:rsidR="001C21CB" w:rsidRPr="008556DF">
        <w:rPr>
          <w:rFonts w:ascii="MS Mincho" w:eastAsia="MS Mincho" w:hAnsi="MS Mincho" w:cs="바탕" w:hint="eastAsia"/>
        </w:rPr>
        <w:t>自然由</w:t>
      </w:r>
      <w:r w:rsidR="001C21CB" w:rsidRPr="008556DF">
        <w:rPr>
          <w:rFonts w:ascii="MS Mincho" w:eastAsia="MS Mincho" w:hAnsi="MS Mincho" w:cs="Noto Sans KR" w:hint="eastAsia"/>
        </w:rPr>
        <w:t>来株</w:t>
      </w:r>
      <w:r w:rsidR="001C21CB" w:rsidRPr="008556DF">
        <w:rPr>
          <w:rFonts w:ascii="MS Mincho" w:eastAsia="MS Mincho" w:hAnsi="MS Mincho" w:cs="휴먼명조" w:hint="eastAsia"/>
        </w:rPr>
        <w:t>の</w:t>
      </w:r>
      <w:r w:rsidR="001C21CB" w:rsidRPr="008556DF">
        <w:rPr>
          <w:rFonts w:ascii="MS Mincho" w:eastAsia="MS Mincho" w:hAnsi="MS Mincho" w:cs="바탕" w:hint="eastAsia"/>
        </w:rPr>
        <w:t>商業的潜在力</w:t>
      </w:r>
      <w:r w:rsidR="001C21CB" w:rsidRPr="008556DF">
        <w:rPr>
          <w:rFonts w:ascii="MS Mincho" w:eastAsia="MS Mincho" w:hAnsi="MS Mincho" w:cs="휴먼명조" w:hint="eastAsia"/>
        </w:rPr>
        <w:t>の</w:t>
      </w:r>
      <w:r w:rsidR="001C21CB" w:rsidRPr="008556DF">
        <w:rPr>
          <w:rFonts w:ascii="MS Mincho" w:eastAsia="MS Mincho" w:hAnsi="MS Mincho" w:cs="바탕" w:hint="eastAsia"/>
        </w:rPr>
        <w:t>評</w:t>
      </w:r>
      <w:r w:rsidR="001C21CB" w:rsidRPr="008556DF">
        <w:rPr>
          <w:rFonts w:ascii="MS Mincho" w:eastAsia="MS Mincho" w:hAnsi="MS Mincho" w:cs="SimSun" w:hint="eastAsia"/>
        </w:rPr>
        <w:t>価</w:t>
      </w:r>
    </w:p>
    <w:p w14:paraId="39A8904A"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分離された自然株と</w:t>
      </w:r>
      <w:r w:rsidRPr="008556DF">
        <w:rPr>
          <w:rFonts w:ascii="MS Mincho" w:eastAsia="MS Mincho" w:hAnsi="MS Mincho" w:cs="Microsoft YaHei" w:hint="eastAsia"/>
          <w:sz w:val="22"/>
        </w:rPr>
        <w:t>既</w:t>
      </w:r>
      <w:r w:rsidRPr="008556DF">
        <w:rPr>
          <w:rFonts w:ascii="MS Mincho" w:eastAsia="MS Mincho" w:hAnsi="MS Mincho" w:cs="맑은 고딕" w:hint="eastAsia"/>
          <w:sz w:val="22"/>
        </w:rPr>
        <w:t>存の</w:t>
      </w:r>
      <w:r w:rsidRPr="008556DF">
        <w:rPr>
          <w:rFonts w:ascii="MS Mincho" w:eastAsia="MS Mincho" w:hAnsi="MS Mincho" w:cs="Noto Sans KR" w:hint="eastAsia"/>
          <w:sz w:val="22"/>
        </w:rPr>
        <w:t>実</w:t>
      </w:r>
      <w:r w:rsidRPr="008556DF">
        <w:rPr>
          <w:rFonts w:ascii="MS Mincho" w:eastAsia="MS Mincho" w:hAnsi="MS Mincho" w:cs="Microsoft YaHei" w:hint="eastAsia"/>
          <w:sz w:val="22"/>
        </w:rPr>
        <w:t>験</w:t>
      </w:r>
      <w:r w:rsidRPr="008556DF">
        <w:rPr>
          <w:rFonts w:ascii="MS Mincho" w:eastAsia="MS Mincho" w:hAnsi="MS Mincho" w:cs="맑은 고딕" w:hint="eastAsia"/>
          <w:sz w:val="22"/>
        </w:rPr>
        <w:t>室保存株のボツリヌストキシン産生能力を定量的に分析し、高生産性株を選別</w:t>
      </w:r>
    </w:p>
    <w:p w14:paraId="12B42EF8"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日本側の株との比較および技術移</w:t>
      </w:r>
      <w:r w:rsidRPr="008556DF">
        <w:rPr>
          <w:rFonts w:ascii="MS Mincho" w:eastAsia="MS Mincho" w:hAnsi="MS Mincho" w:cs="Noto Sans KR" w:hint="eastAsia"/>
          <w:sz w:val="22"/>
        </w:rPr>
        <w:t>転</w:t>
      </w:r>
      <w:r w:rsidRPr="008556DF">
        <w:rPr>
          <w:rFonts w:ascii="MS Mincho" w:eastAsia="MS Mincho" w:hAnsi="MS Mincho" w:cs="맑은 고딕" w:hint="eastAsia"/>
          <w:sz w:val="22"/>
        </w:rPr>
        <w:t>の可能性についても</w:t>
      </w:r>
      <w:r w:rsidRPr="008556DF">
        <w:rPr>
          <w:rFonts w:ascii="MS Mincho" w:eastAsia="MS Mincho" w:hAnsi="MS Mincho" w:cs="Noto Sans KR" w:hint="eastAsia"/>
          <w:sz w:val="22"/>
        </w:rPr>
        <w:t>戦</w:t>
      </w:r>
      <w:r w:rsidRPr="008556DF">
        <w:rPr>
          <w:rFonts w:ascii="MS Mincho" w:eastAsia="MS Mincho" w:hAnsi="MS Mincho" w:cs="맑은 고딕" w:hint="eastAsia"/>
          <w:sz w:val="22"/>
        </w:rPr>
        <w:t>略的に</w:t>
      </w:r>
      <w:r w:rsidRPr="008556DF">
        <w:rPr>
          <w:rFonts w:ascii="MS Mincho" w:eastAsia="MS Mincho" w:hAnsi="MS Mincho" w:cs="Noto Sans KR" w:hint="eastAsia"/>
          <w:sz w:val="22"/>
        </w:rPr>
        <w:t>検</w:t>
      </w:r>
      <w:r w:rsidRPr="008556DF">
        <w:rPr>
          <w:rFonts w:ascii="MS Mincho" w:eastAsia="MS Mincho" w:hAnsi="MS Mincho" w:cs="맑은 고딕" w:hint="eastAsia"/>
          <w:sz w:val="22"/>
        </w:rPr>
        <w:t>討</w:t>
      </w:r>
    </w:p>
    <w:p w14:paraId="257A8988"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ゲノム情報を活用したワクチン／抗体開</w:t>
      </w:r>
      <w:r w:rsidRPr="008556DF">
        <w:rPr>
          <w:rFonts w:ascii="MS Mincho" w:eastAsia="MS Mincho" w:hAnsi="MS Mincho" w:cs="Noto Sans KR" w:hint="eastAsia"/>
          <w:sz w:val="22"/>
        </w:rPr>
        <w:t>発</w:t>
      </w:r>
      <w:r w:rsidRPr="008556DF">
        <w:rPr>
          <w:rFonts w:ascii="MS Mincho" w:eastAsia="MS Mincho" w:hAnsi="MS Mincho" w:cs="맑은 고딕" w:hint="eastAsia"/>
          <w:sz w:val="22"/>
        </w:rPr>
        <w:t>の基礎デ</w:t>
      </w:r>
      <w:r w:rsidRPr="008556DF">
        <w:rPr>
          <w:rFonts w:ascii="MS Mincho" w:eastAsia="MS Mincho" w:hAnsi="MS Mincho" w:cs="Noto Sans KR" w:hint="eastAsia"/>
          <w:sz w:val="22"/>
        </w:rPr>
        <w:t>ー</w:t>
      </w:r>
      <w:r w:rsidRPr="008556DF">
        <w:rPr>
          <w:rFonts w:ascii="MS Mincho" w:eastAsia="MS Mincho" w:hAnsi="MS Mincho" w:cs="맑은 고딕" w:hint="eastAsia"/>
          <w:sz w:val="22"/>
        </w:rPr>
        <w:t>タを確</w:t>
      </w:r>
      <w:r w:rsidRPr="008556DF">
        <w:rPr>
          <w:rFonts w:ascii="MS Mincho" w:eastAsia="MS Mincho" w:hAnsi="MS Mincho"/>
          <w:sz w:val="22"/>
        </w:rPr>
        <w:t>保</w:t>
      </w:r>
    </w:p>
    <w:bookmarkEnd w:id="2"/>
    <w:p w14:paraId="5ED5287C" w14:textId="77777777" w:rsidR="001C21CB" w:rsidRPr="008556DF" w:rsidRDefault="001C21CB" w:rsidP="001C21CB">
      <w:pPr>
        <w:rPr>
          <w:rFonts w:ascii="MS Mincho" w:eastAsia="MS Mincho" w:hAnsi="MS Mincho"/>
        </w:rPr>
      </w:pPr>
    </w:p>
    <w:p w14:paraId="5D33F014" w14:textId="3BFFB64E" w:rsidR="003B6BC0" w:rsidRPr="008556DF" w:rsidRDefault="00CB3BD0">
      <w:pPr>
        <w:pStyle w:val="2"/>
        <w:rPr>
          <w:rFonts w:ascii="MS Mincho" w:eastAsia="MS Mincho" w:hAnsi="MS Mincho"/>
        </w:rPr>
      </w:pPr>
      <w:bookmarkStart w:id="3" w:name="_Hlk198044023"/>
      <w:r w:rsidRPr="00CB3BD0">
        <w:rPr>
          <w:rFonts w:ascii="MS Mincho" w:eastAsia="MS Mincho" w:hAnsi="MS Mincho" w:cs="Noto Sans KR"/>
          <w:bCs/>
        </w:rPr>
        <w:t>韓国側の共同研究者主体</w:t>
      </w:r>
    </w:p>
    <w:p w14:paraId="138941C8" w14:textId="77777777" w:rsidR="005E040A" w:rsidRPr="008556DF" w:rsidRDefault="005E040A" w:rsidP="005E040A">
      <w:pPr>
        <w:pStyle w:val="af4"/>
        <w:numPr>
          <w:ilvl w:val="0"/>
          <w:numId w:val="1"/>
        </w:numPr>
        <w:rPr>
          <w:rFonts w:ascii="MS Mincho" w:eastAsia="MS Mincho" w:hAnsi="MS Mincho"/>
          <w:sz w:val="22"/>
        </w:rPr>
      </w:pPr>
      <w:r w:rsidRPr="008556DF">
        <w:rPr>
          <w:rFonts w:ascii="MS Mincho" w:eastAsia="MS Mincho" w:hAnsi="MS Mincho"/>
          <w:sz w:val="22"/>
        </w:rPr>
        <w:t>Wonyong Kim</w:t>
      </w:r>
      <w:r w:rsidRPr="008556DF">
        <w:rPr>
          <w:rFonts w:ascii="MS Mincho" w:eastAsia="MS Mincho" w:hAnsi="MS Mincho" w:hint="eastAsia"/>
          <w:sz w:val="22"/>
          <w:lang w:eastAsia="ko-KR"/>
        </w:rPr>
        <w:t xml:space="preserve"> </w:t>
      </w:r>
      <w:r w:rsidRPr="008556DF">
        <w:rPr>
          <w:rFonts w:ascii="MS Mincho" w:eastAsia="MS Mincho" w:hAnsi="MS Mincho" w:cs="Noto Sans KR" w:hint="eastAsia"/>
          <w:sz w:val="22"/>
        </w:rPr>
        <w:t>教</w:t>
      </w:r>
      <w:r w:rsidRPr="008556DF">
        <w:rPr>
          <w:rFonts w:ascii="MS Mincho" w:eastAsia="MS Mincho" w:hAnsi="MS Mincho" w:cs="맑은 고딕" w:hint="eastAsia"/>
          <w:sz w:val="22"/>
        </w:rPr>
        <w:t>授</w:t>
      </w:r>
      <w:r w:rsidRPr="008556DF">
        <w:rPr>
          <w:rFonts w:ascii="MS Mincho" w:eastAsia="MS Mincho" w:hAnsi="MS Mincho"/>
          <w:sz w:val="22"/>
        </w:rPr>
        <w:t xml:space="preserve"> （中央大</w:t>
      </w:r>
      <w:r w:rsidRPr="008556DF">
        <w:rPr>
          <w:rFonts w:ascii="MS Mincho" w:eastAsia="MS Mincho" w:hAnsi="MS Mincho" w:cs="Noto Sans KR" w:hint="eastAsia"/>
          <w:sz w:val="22"/>
        </w:rPr>
        <w:t>学</w:t>
      </w:r>
      <w:r w:rsidRPr="008556DF">
        <w:rPr>
          <w:rFonts w:ascii="MS Mincho" w:eastAsia="MS Mincho" w:hAnsi="MS Mincho" w:cs="맑은 고딕" w:hint="eastAsia"/>
          <w:sz w:val="22"/>
        </w:rPr>
        <w:t>校</w:t>
      </w:r>
      <w:r w:rsidRPr="008556DF">
        <w:rPr>
          <w:rFonts w:ascii="MS Mincho" w:eastAsia="MS Mincho" w:hAnsi="MS Mincho"/>
          <w:sz w:val="22"/>
        </w:rPr>
        <w:t>）</w:t>
      </w:r>
    </w:p>
    <w:p w14:paraId="56DAE240" w14:textId="6031397E"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hint="eastAsia"/>
          <w:sz w:val="22"/>
        </w:rPr>
        <w:t>Yong-Joon Cho</w:t>
      </w:r>
      <w:r w:rsidRPr="008556DF">
        <w:rPr>
          <w:rFonts w:ascii="MS Mincho" w:eastAsia="MS Mincho" w:hAnsi="MS Mincho" w:hint="eastAsia"/>
          <w:sz w:val="22"/>
          <w:lang w:eastAsia="ko-KR"/>
        </w:rPr>
        <w:t xml:space="preserve"> </w:t>
      </w:r>
      <w:r w:rsidRPr="008556DF">
        <w:rPr>
          <w:rFonts w:ascii="MS Mincho" w:eastAsia="MS Mincho" w:hAnsi="MS Mincho" w:cs="Noto Sans KR" w:hint="eastAsia"/>
          <w:sz w:val="22"/>
        </w:rPr>
        <w:t>教</w:t>
      </w:r>
      <w:r w:rsidRPr="008556DF">
        <w:rPr>
          <w:rFonts w:ascii="MS Mincho" w:eastAsia="MS Mincho" w:hAnsi="MS Mincho" w:cs="맑은 고딕" w:hint="eastAsia"/>
          <w:sz w:val="22"/>
        </w:rPr>
        <w:t>授</w:t>
      </w:r>
      <w:r w:rsidRPr="008556DF">
        <w:rPr>
          <w:rFonts w:ascii="MS Mincho" w:eastAsia="MS Mincho" w:hAnsi="MS Mincho"/>
          <w:sz w:val="22"/>
        </w:rPr>
        <w:t xml:space="preserve"> （江原大</w:t>
      </w:r>
      <w:r w:rsidRPr="008556DF">
        <w:rPr>
          <w:rFonts w:ascii="MS Mincho" w:eastAsia="MS Mincho" w:hAnsi="MS Mincho" w:cs="Noto Sans KR" w:hint="eastAsia"/>
          <w:sz w:val="22"/>
        </w:rPr>
        <w:t>学</w:t>
      </w:r>
      <w:r w:rsidRPr="008556DF">
        <w:rPr>
          <w:rFonts w:ascii="MS Mincho" w:eastAsia="MS Mincho" w:hAnsi="MS Mincho" w:cs="맑은 고딕" w:hint="eastAsia"/>
          <w:sz w:val="22"/>
        </w:rPr>
        <w:t>校）</w:t>
      </w:r>
    </w:p>
    <w:bookmarkEnd w:id="3"/>
    <w:p w14:paraId="1EE4FEBA" w14:textId="77777777" w:rsidR="008360EE" w:rsidRPr="008556DF" w:rsidRDefault="008360EE" w:rsidP="008360EE">
      <w:pPr>
        <w:pStyle w:val="a4"/>
        <w:rPr>
          <w:rFonts w:ascii="MS Mincho" w:eastAsia="MS Mincho" w:hAnsi="MS Mincho"/>
        </w:rPr>
      </w:pPr>
    </w:p>
    <w:p w14:paraId="71F87F10" w14:textId="581267AC" w:rsidR="003B6BC0" w:rsidRPr="008556DF" w:rsidRDefault="001C21CB">
      <w:pPr>
        <w:pStyle w:val="2"/>
        <w:rPr>
          <w:rFonts w:ascii="MS Mincho" w:eastAsia="MS Mincho" w:hAnsi="MS Mincho"/>
        </w:rPr>
      </w:pPr>
      <w:bookmarkStart w:id="4" w:name="_Hlk198044034"/>
      <w:r w:rsidRPr="008556DF">
        <w:rPr>
          <w:rFonts w:ascii="MS Mincho" w:eastAsia="MS Mincho" w:hAnsi="MS Mincho"/>
          <w:bCs/>
        </w:rPr>
        <w:t>スケジュ</w:t>
      </w:r>
      <w:r w:rsidRPr="008556DF">
        <w:rPr>
          <w:rFonts w:ascii="MS Mincho" w:eastAsia="MS Mincho" w:hAnsi="MS Mincho" w:cs="Noto Sans KR" w:hint="eastAsia"/>
          <w:bCs/>
        </w:rPr>
        <w:t>ー</w:t>
      </w:r>
      <w:r w:rsidRPr="008556DF">
        <w:rPr>
          <w:rFonts w:ascii="MS Mincho" w:eastAsia="MS Mincho" w:hAnsi="MS Mincho" w:cs="휴먼고딕" w:hint="eastAsia"/>
          <w:bCs/>
        </w:rPr>
        <w:t>ル</w:t>
      </w:r>
    </w:p>
    <w:p w14:paraId="37D158B8"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2025年6～8月：共同</w:t>
      </w:r>
      <w:r w:rsidRPr="008556DF">
        <w:rPr>
          <w:rFonts w:ascii="MS Mincho" w:eastAsia="MS Mincho" w:hAnsi="MS Mincho" w:cs="Noto Sans KR" w:hint="eastAsia"/>
          <w:sz w:val="22"/>
        </w:rPr>
        <w:t>研</w:t>
      </w:r>
      <w:r w:rsidRPr="008556DF">
        <w:rPr>
          <w:rFonts w:ascii="MS Mincho" w:eastAsia="MS Mincho" w:hAnsi="MS Mincho" w:cs="맑은 고딕" w:hint="eastAsia"/>
          <w:sz w:val="22"/>
        </w:rPr>
        <w:t>究協定締結および</w:t>
      </w:r>
      <w:r w:rsidRPr="008556DF">
        <w:rPr>
          <w:rFonts w:ascii="MS Mincho" w:eastAsia="MS Mincho" w:hAnsi="MS Mincho" w:cs="Microsoft YaHei" w:hint="eastAsia"/>
          <w:sz w:val="22"/>
        </w:rPr>
        <w:t>両国</w:t>
      </w:r>
      <w:r w:rsidRPr="008556DF">
        <w:rPr>
          <w:rFonts w:ascii="MS Mincho" w:eastAsia="MS Mincho" w:hAnsi="MS Mincho" w:cs="맑은 고딕" w:hint="eastAsia"/>
          <w:sz w:val="22"/>
        </w:rPr>
        <w:t>サンプルの確保</w:t>
      </w:r>
    </w:p>
    <w:p w14:paraId="754557D4"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2025年9～10月：全ゲノムシ</w:t>
      </w:r>
      <w:r w:rsidRPr="008556DF">
        <w:rPr>
          <w:rFonts w:ascii="MS Mincho" w:eastAsia="MS Mincho" w:hAnsi="MS Mincho" w:cs="Noto Sans KR" w:hint="eastAsia"/>
          <w:sz w:val="22"/>
        </w:rPr>
        <w:t>ー</w:t>
      </w:r>
      <w:r w:rsidRPr="008556DF">
        <w:rPr>
          <w:rFonts w:ascii="MS Mincho" w:eastAsia="MS Mincho" w:hAnsi="MS Mincho" w:cs="맑은 고딕" w:hint="eastAsia"/>
          <w:sz w:val="22"/>
        </w:rPr>
        <w:t>ケンシングおよび</w:t>
      </w:r>
      <w:r w:rsidRPr="008556DF">
        <w:rPr>
          <w:rFonts w:ascii="MS Mincho" w:eastAsia="MS Mincho" w:hAnsi="MS Mincho"/>
          <w:sz w:val="22"/>
        </w:rPr>
        <w:t>SNP解析の開始</w:t>
      </w:r>
    </w:p>
    <w:p w14:paraId="00476564"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2025年10～12月：比較株の確保および病原性遺</w:t>
      </w:r>
      <w:r w:rsidRPr="008556DF">
        <w:rPr>
          <w:rFonts w:ascii="MS Mincho" w:eastAsia="MS Mincho" w:hAnsi="MS Mincho" w:cs="Noto Sans KR" w:hint="eastAsia"/>
          <w:sz w:val="22"/>
        </w:rPr>
        <w:t>伝</w:t>
      </w:r>
      <w:r w:rsidRPr="008556DF">
        <w:rPr>
          <w:rFonts w:ascii="MS Mincho" w:eastAsia="MS Mincho" w:hAnsi="MS Mincho" w:cs="맑은 고딕" w:hint="eastAsia"/>
          <w:sz w:val="22"/>
        </w:rPr>
        <w:t>子</w:t>
      </w:r>
      <w:r w:rsidRPr="008556DF">
        <w:rPr>
          <w:rFonts w:ascii="MS Mincho" w:eastAsia="MS Mincho" w:hAnsi="MS Mincho" w:cs="Noto Sans KR" w:hint="eastAsia"/>
          <w:sz w:val="22"/>
        </w:rPr>
        <w:t>発</w:t>
      </w:r>
      <w:r w:rsidRPr="008556DF">
        <w:rPr>
          <w:rFonts w:ascii="MS Mincho" w:eastAsia="MS Mincho" w:hAnsi="MS Mincho" w:cs="맑은 고딕" w:hint="eastAsia"/>
          <w:sz w:val="22"/>
        </w:rPr>
        <w:t>現の比較解析（</w:t>
      </w:r>
      <w:r w:rsidRPr="008556DF">
        <w:rPr>
          <w:rFonts w:ascii="MS Mincho" w:eastAsia="MS Mincho" w:hAnsi="MS Mincho" w:cs="Microsoft YaHei" w:hint="eastAsia"/>
          <w:sz w:val="22"/>
        </w:rPr>
        <w:t>変</w:t>
      </w:r>
      <w:r w:rsidRPr="008556DF">
        <w:rPr>
          <w:rFonts w:ascii="MS Mincho" w:eastAsia="MS Mincho" w:hAnsi="MS Mincho" w:cs="맑은 고딕" w:hint="eastAsia"/>
          <w:sz w:val="22"/>
        </w:rPr>
        <w:t>異パタ</w:t>
      </w:r>
      <w:r w:rsidRPr="008556DF">
        <w:rPr>
          <w:rFonts w:ascii="MS Mincho" w:eastAsia="MS Mincho" w:hAnsi="MS Mincho" w:cs="Noto Sans KR" w:hint="eastAsia"/>
          <w:sz w:val="22"/>
        </w:rPr>
        <w:t>ー</w:t>
      </w:r>
      <w:r w:rsidRPr="008556DF">
        <w:rPr>
          <w:rFonts w:ascii="MS Mincho" w:eastAsia="MS Mincho" w:hAnsi="MS Mincho" w:cs="맑은 고딕" w:hint="eastAsia"/>
          <w:sz w:val="22"/>
        </w:rPr>
        <w:t>ンの解析）</w:t>
      </w:r>
    </w:p>
    <w:p w14:paraId="4E096D17"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2025年1～2月：分子疫</w:t>
      </w:r>
      <w:r w:rsidRPr="008556DF">
        <w:rPr>
          <w:rFonts w:ascii="MS Mincho" w:eastAsia="MS Mincho" w:hAnsi="MS Mincho" w:cs="Noto Sans KR" w:hint="eastAsia"/>
          <w:sz w:val="22"/>
        </w:rPr>
        <w:t>学</w:t>
      </w:r>
      <w:r w:rsidRPr="008556DF">
        <w:rPr>
          <w:rFonts w:ascii="MS Mincho" w:eastAsia="MS Mincho" w:hAnsi="MS Mincho" w:cs="맑은 고딕" w:hint="eastAsia"/>
          <w:sz w:val="22"/>
        </w:rPr>
        <w:t>的系統解析および遺</w:t>
      </w:r>
      <w:r w:rsidRPr="008556DF">
        <w:rPr>
          <w:rFonts w:ascii="MS Mincho" w:eastAsia="MS Mincho" w:hAnsi="MS Mincho" w:cs="Noto Sans KR" w:hint="eastAsia"/>
          <w:sz w:val="22"/>
        </w:rPr>
        <w:t>伝</w:t>
      </w:r>
      <w:r w:rsidRPr="008556DF">
        <w:rPr>
          <w:rFonts w:ascii="MS Mincho" w:eastAsia="MS Mincho" w:hAnsi="MS Mincho" w:cs="맑은 고딕" w:hint="eastAsia"/>
          <w:sz w:val="22"/>
        </w:rPr>
        <w:t>子構造の</w:t>
      </w:r>
      <w:r w:rsidRPr="008556DF">
        <w:rPr>
          <w:rFonts w:ascii="MS Mincho" w:eastAsia="MS Mincho" w:hAnsi="MS Mincho" w:cs="Microsoft YaHei" w:hint="eastAsia"/>
          <w:sz w:val="22"/>
        </w:rPr>
        <w:t>変</w:t>
      </w:r>
      <w:r w:rsidRPr="008556DF">
        <w:rPr>
          <w:rFonts w:ascii="MS Mincho" w:eastAsia="MS Mincho" w:hAnsi="MS Mincho" w:cs="맑은 고딕" w:hint="eastAsia"/>
          <w:sz w:val="22"/>
        </w:rPr>
        <w:t>化解</w:t>
      </w:r>
      <w:r w:rsidRPr="008556DF">
        <w:rPr>
          <w:rFonts w:ascii="MS Mincho" w:eastAsia="MS Mincho" w:hAnsi="MS Mincho" w:cs="Microsoft YaHei" w:hint="eastAsia"/>
          <w:sz w:val="22"/>
        </w:rPr>
        <w:t>釈</w:t>
      </w:r>
    </w:p>
    <w:p w14:paraId="5AAAFB4C"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2026年2～4月：中間結果の</w:t>
      </w:r>
      <w:r w:rsidRPr="008556DF">
        <w:rPr>
          <w:rFonts w:ascii="MS Mincho" w:eastAsia="MS Mincho" w:hAnsi="MS Mincho" w:cs="Noto Sans KR" w:hint="eastAsia"/>
          <w:sz w:val="22"/>
        </w:rPr>
        <w:t>発</w:t>
      </w:r>
      <w:r w:rsidRPr="008556DF">
        <w:rPr>
          <w:rFonts w:ascii="MS Mincho" w:eastAsia="MS Mincho" w:hAnsi="MS Mincho" w:cs="맑은 고딕" w:hint="eastAsia"/>
          <w:sz w:val="22"/>
        </w:rPr>
        <w:t>表および</w:t>
      </w:r>
      <w:r w:rsidRPr="008556DF">
        <w:rPr>
          <w:rFonts w:ascii="MS Mincho" w:eastAsia="MS Mincho" w:hAnsi="MS Mincho" w:cs="Noto Sans KR" w:hint="eastAsia"/>
          <w:sz w:val="22"/>
        </w:rPr>
        <w:t>国</w:t>
      </w:r>
      <w:r w:rsidRPr="008556DF">
        <w:rPr>
          <w:rFonts w:ascii="MS Mincho" w:eastAsia="MS Mincho" w:hAnsi="MS Mincho" w:cs="맑은 고딕" w:hint="eastAsia"/>
          <w:sz w:val="22"/>
        </w:rPr>
        <w:t>際</w:t>
      </w:r>
      <w:r w:rsidRPr="008556DF">
        <w:rPr>
          <w:rFonts w:ascii="MS Mincho" w:eastAsia="MS Mincho" w:hAnsi="MS Mincho" w:cs="Noto Sans KR" w:hint="eastAsia"/>
          <w:sz w:val="22"/>
        </w:rPr>
        <w:t>学会</w:t>
      </w:r>
      <w:r w:rsidRPr="008556DF">
        <w:rPr>
          <w:rFonts w:ascii="MS Mincho" w:eastAsia="MS Mincho" w:hAnsi="MS Mincho" w:cs="맑은 고딕" w:hint="eastAsia"/>
          <w:sz w:val="22"/>
        </w:rPr>
        <w:t>での共同</w:t>
      </w:r>
      <w:r w:rsidRPr="008556DF">
        <w:rPr>
          <w:rFonts w:ascii="MS Mincho" w:eastAsia="MS Mincho" w:hAnsi="MS Mincho" w:cs="Noto Sans KR" w:hint="eastAsia"/>
          <w:sz w:val="22"/>
        </w:rPr>
        <w:t>発</w:t>
      </w:r>
      <w:r w:rsidRPr="008556DF">
        <w:rPr>
          <w:rFonts w:ascii="MS Mincho" w:eastAsia="MS Mincho" w:hAnsi="MS Mincho" w:cs="맑은 고딕" w:hint="eastAsia"/>
          <w:sz w:val="22"/>
        </w:rPr>
        <w:t>表の推進</w:t>
      </w:r>
    </w:p>
    <w:p w14:paraId="6C778912" w14:textId="77777777" w:rsidR="001C21CB"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sz w:val="22"/>
        </w:rPr>
        <w:t>2026年4～6月：論文の共同投稿および特許の共同出願</w:t>
      </w:r>
      <w:r w:rsidRPr="008556DF">
        <w:rPr>
          <w:rFonts w:ascii="MS Mincho" w:eastAsia="MS Mincho" w:hAnsi="MS Mincho" w:cs="Noto Sans KR" w:hint="eastAsia"/>
          <w:sz w:val="22"/>
        </w:rPr>
        <w:t>検</w:t>
      </w:r>
      <w:r w:rsidRPr="008556DF">
        <w:rPr>
          <w:rFonts w:ascii="MS Mincho" w:eastAsia="MS Mincho" w:hAnsi="MS Mincho"/>
          <w:sz w:val="22"/>
        </w:rPr>
        <w:t>討</w:t>
      </w:r>
    </w:p>
    <w:bookmarkEnd w:id="4"/>
    <w:p w14:paraId="0E01BA94" w14:textId="77777777" w:rsidR="003B6BC0" w:rsidRPr="008556DF" w:rsidRDefault="003B6BC0">
      <w:pPr>
        <w:pStyle w:val="a4"/>
        <w:rPr>
          <w:rFonts w:ascii="MS Mincho" w:eastAsia="MS Mincho" w:hAnsi="MS Mincho"/>
        </w:rPr>
      </w:pPr>
    </w:p>
    <w:p w14:paraId="735F6BBF" w14:textId="7FCA688E" w:rsidR="003B6BC0" w:rsidRPr="008556DF" w:rsidRDefault="001C21CB">
      <w:pPr>
        <w:pStyle w:val="2"/>
        <w:rPr>
          <w:rFonts w:ascii="MS Mincho" w:eastAsia="MS Mincho" w:hAnsi="MS Mincho"/>
        </w:rPr>
      </w:pPr>
      <w:bookmarkStart w:id="5" w:name="_Hlk198044057"/>
      <w:r w:rsidRPr="008556DF">
        <w:rPr>
          <w:rFonts w:ascii="MS Mincho" w:eastAsia="MS Mincho" w:hAnsi="MS Mincho" w:cs="SimSun" w:hint="eastAsia"/>
          <w:bCs/>
        </w:rPr>
        <w:t>対象</w:t>
      </w:r>
    </w:p>
    <w:p w14:paraId="26806359" w14:textId="77777777" w:rsidR="001C21CB" w:rsidRPr="001C21CB" w:rsidRDefault="001C21CB" w:rsidP="001C21CB">
      <w:pPr>
        <w:pStyle w:val="af4"/>
        <w:numPr>
          <w:ilvl w:val="0"/>
          <w:numId w:val="1"/>
        </w:numPr>
        <w:rPr>
          <w:rFonts w:ascii="MS Mincho" w:eastAsia="MS Mincho" w:hAnsi="MS Mincho"/>
          <w:sz w:val="22"/>
        </w:rPr>
      </w:pPr>
      <w:r w:rsidRPr="001C21CB">
        <w:rPr>
          <w:rFonts w:ascii="MS Mincho" w:eastAsia="MS Mincho" w:hAnsi="MS Mincho" w:hint="eastAsia"/>
          <w:sz w:val="22"/>
        </w:rPr>
        <w:t>商業目的で活用される菌株の全ゲノム解析（</w:t>
      </w:r>
      <w:r w:rsidRPr="001C21CB">
        <w:rPr>
          <w:rFonts w:ascii="MS Mincho" w:eastAsia="MS Mincho" w:hAnsi="MS Mincho"/>
          <w:sz w:val="22"/>
        </w:rPr>
        <w:t>WGS、long-read sequencing を含む）</w:t>
      </w:r>
    </w:p>
    <w:p w14:paraId="26700F7F" w14:textId="77777777" w:rsidR="001C21CB" w:rsidRPr="001C21CB" w:rsidRDefault="001C21CB" w:rsidP="001C21CB">
      <w:pPr>
        <w:pStyle w:val="af4"/>
        <w:numPr>
          <w:ilvl w:val="0"/>
          <w:numId w:val="1"/>
        </w:numPr>
        <w:rPr>
          <w:rFonts w:ascii="MS Mincho" w:eastAsia="MS Mincho" w:hAnsi="MS Mincho"/>
          <w:sz w:val="22"/>
        </w:rPr>
      </w:pPr>
      <w:r w:rsidRPr="001C21CB">
        <w:rPr>
          <w:rFonts w:ascii="MS Mincho" w:eastAsia="MS Mincho" w:hAnsi="MS Mincho" w:cs="Microsoft YaHei" w:hint="eastAsia"/>
          <w:sz w:val="22"/>
        </w:rPr>
        <w:t>変</w:t>
      </w:r>
      <w:r w:rsidRPr="001C21CB">
        <w:rPr>
          <w:rFonts w:ascii="MS Mincho" w:eastAsia="MS Mincho" w:hAnsi="MS Mincho" w:cs="맑은 고딕" w:hint="eastAsia"/>
          <w:sz w:val="22"/>
        </w:rPr>
        <w:t>異（</w:t>
      </w:r>
      <w:r w:rsidRPr="001C21CB">
        <w:rPr>
          <w:rFonts w:ascii="MS Mincho" w:eastAsia="MS Mincho" w:hAnsi="MS Mincho"/>
          <w:sz w:val="22"/>
        </w:rPr>
        <w:t>SNP）の有無および機能的影響の解析（遺</w:t>
      </w:r>
      <w:r w:rsidRPr="001C21CB">
        <w:rPr>
          <w:rFonts w:ascii="MS Mincho" w:eastAsia="MS Mincho" w:hAnsi="MS Mincho" w:cs="Noto Sans KR" w:hint="eastAsia"/>
          <w:sz w:val="22"/>
        </w:rPr>
        <w:t>伝</w:t>
      </w:r>
      <w:r w:rsidRPr="001C21CB">
        <w:rPr>
          <w:rFonts w:ascii="MS Mincho" w:eastAsia="MS Mincho" w:hAnsi="MS Mincho" w:cs="맑은 고딕" w:hint="eastAsia"/>
          <w:sz w:val="22"/>
        </w:rPr>
        <w:t>子アノテ</w:t>
      </w:r>
      <w:r w:rsidRPr="001C21CB">
        <w:rPr>
          <w:rFonts w:ascii="MS Mincho" w:eastAsia="MS Mincho" w:hAnsi="MS Mincho" w:cs="Noto Sans KR" w:hint="eastAsia"/>
          <w:sz w:val="22"/>
        </w:rPr>
        <w:t>ー</w:t>
      </w:r>
      <w:r w:rsidRPr="001C21CB">
        <w:rPr>
          <w:rFonts w:ascii="MS Mincho" w:eastAsia="MS Mincho" w:hAnsi="MS Mincho" w:cs="맑은 고딕" w:hint="eastAsia"/>
          <w:sz w:val="22"/>
        </w:rPr>
        <w:t>ションおよびアラインメントに基づく）</w:t>
      </w:r>
    </w:p>
    <w:p w14:paraId="340F3D86" w14:textId="77777777" w:rsidR="001C21CB" w:rsidRPr="001C21CB" w:rsidRDefault="001C21CB" w:rsidP="001C21CB">
      <w:pPr>
        <w:pStyle w:val="af4"/>
        <w:numPr>
          <w:ilvl w:val="0"/>
          <w:numId w:val="1"/>
        </w:numPr>
        <w:rPr>
          <w:rFonts w:ascii="MS Mincho" w:eastAsia="MS Mincho" w:hAnsi="MS Mincho"/>
          <w:sz w:val="22"/>
        </w:rPr>
      </w:pPr>
      <w:r w:rsidRPr="001C21CB">
        <w:rPr>
          <w:rFonts w:ascii="MS Mincho" w:eastAsia="MS Mincho" w:hAnsi="MS Mincho" w:cs="Noto Sans KR" w:hint="eastAsia"/>
          <w:sz w:val="22"/>
        </w:rPr>
        <w:t>国</w:t>
      </w:r>
      <w:r w:rsidRPr="001C21CB">
        <w:rPr>
          <w:rFonts w:ascii="MS Mincho" w:eastAsia="MS Mincho" w:hAnsi="MS Mincho" w:cs="Microsoft YaHei" w:hint="eastAsia"/>
          <w:sz w:val="22"/>
        </w:rPr>
        <w:t>内</w:t>
      </w:r>
      <w:r w:rsidRPr="001C21CB">
        <w:rPr>
          <w:rFonts w:ascii="MS Mincho" w:eastAsia="MS Mincho" w:hAnsi="MS Mincho" w:cs="맑은 고딕" w:hint="eastAsia"/>
          <w:sz w:val="22"/>
        </w:rPr>
        <w:t>分離株（例：</w:t>
      </w:r>
      <w:r w:rsidRPr="001C21CB">
        <w:rPr>
          <w:rFonts w:ascii="MS Mincho" w:eastAsia="MS Mincho" w:hAnsi="MS Mincho"/>
          <w:sz w:val="22"/>
        </w:rPr>
        <w:t>KCDC保有株）と日本分離株との比較ゲノミクス（comparative genomics）</w:t>
      </w:r>
    </w:p>
    <w:p w14:paraId="47B814F9" w14:textId="77777777" w:rsidR="001C21CB" w:rsidRPr="001C21CB" w:rsidRDefault="001C21CB" w:rsidP="001C21CB">
      <w:pPr>
        <w:pStyle w:val="af4"/>
        <w:numPr>
          <w:ilvl w:val="0"/>
          <w:numId w:val="1"/>
        </w:numPr>
        <w:rPr>
          <w:rFonts w:ascii="MS Mincho" w:eastAsia="MS Mincho" w:hAnsi="MS Mincho"/>
          <w:sz w:val="22"/>
        </w:rPr>
      </w:pPr>
      <w:r w:rsidRPr="001C21CB">
        <w:rPr>
          <w:rFonts w:ascii="MS Mincho" w:eastAsia="MS Mincho" w:hAnsi="MS Mincho" w:hint="eastAsia"/>
          <w:sz w:val="22"/>
        </w:rPr>
        <w:t>毒素遺</w:t>
      </w:r>
      <w:r w:rsidRPr="001C21CB">
        <w:rPr>
          <w:rFonts w:ascii="MS Mincho" w:eastAsia="MS Mincho" w:hAnsi="MS Mincho" w:cs="Noto Sans KR" w:hint="eastAsia"/>
          <w:sz w:val="22"/>
        </w:rPr>
        <w:t>伝</w:t>
      </w:r>
      <w:r w:rsidRPr="001C21CB">
        <w:rPr>
          <w:rFonts w:ascii="MS Mincho" w:eastAsia="MS Mincho" w:hAnsi="MS Mincho" w:cs="맑은 고딕" w:hint="eastAsia"/>
          <w:sz w:val="22"/>
        </w:rPr>
        <w:t>子領域の</w:t>
      </w:r>
      <w:r w:rsidRPr="001C21CB">
        <w:rPr>
          <w:rFonts w:ascii="MS Mincho" w:eastAsia="MS Mincho" w:hAnsi="MS Mincho" w:cs="Noto Sans KR" w:hint="eastAsia"/>
          <w:sz w:val="22"/>
        </w:rPr>
        <w:t>発</w:t>
      </w:r>
      <w:r w:rsidRPr="001C21CB">
        <w:rPr>
          <w:rFonts w:ascii="MS Mincho" w:eastAsia="MS Mincho" w:hAnsi="MS Mincho" w:cs="맑은 고딕" w:hint="eastAsia"/>
          <w:sz w:val="22"/>
        </w:rPr>
        <w:t>現量、</w:t>
      </w:r>
      <w:r w:rsidRPr="001C21CB">
        <w:rPr>
          <w:rFonts w:ascii="MS Mincho" w:eastAsia="MS Mincho" w:hAnsi="MS Mincho" w:cs="Microsoft YaHei" w:hint="eastAsia"/>
          <w:sz w:val="22"/>
        </w:rPr>
        <w:t>変</w:t>
      </w:r>
      <w:r w:rsidRPr="001C21CB">
        <w:rPr>
          <w:rFonts w:ascii="MS Mincho" w:eastAsia="MS Mincho" w:hAnsi="MS Mincho" w:cs="맑은 고딕" w:hint="eastAsia"/>
          <w:sz w:val="22"/>
        </w:rPr>
        <w:t>異型、病原性予測などの多角的なバイオインフォマティクス解析</w:t>
      </w:r>
    </w:p>
    <w:p w14:paraId="3FDC14CE" w14:textId="7C095F62" w:rsidR="003B6BC0" w:rsidRPr="008556DF" w:rsidRDefault="001C21CB" w:rsidP="001C21CB">
      <w:pPr>
        <w:pStyle w:val="af4"/>
        <w:numPr>
          <w:ilvl w:val="0"/>
          <w:numId w:val="1"/>
        </w:numPr>
        <w:rPr>
          <w:rFonts w:ascii="MS Mincho" w:eastAsia="MS Mincho" w:hAnsi="MS Mincho"/>
          <w:sz w:val="22"/>
        </w:rPr>
      </w:pPr>
      <w:r w:rsidRPr="008556DF">
        <w:rPr>
          <w:rFonts w:ascii="MS Mincho" w:eastAsia="MS Mincho" w:hAnsi="MS Mincho" w:cs="Microsoft YaHei" w:hint="eastAsia"/>
          <w:sz w:val="22"/>
        </w:rPr>
        <w:t>両国</w:t>
      </w:r>
      <w:r w:rsidRPr="008556DF">
        <w:rPr>
          <w:rFonts w:ascii="MS Mincho" w:eastAsia="MS Mincho" w:hAnsi="MS Mincho" w:cs="맑은 고딕" w:hint="eastAsia"/>
          <w:sz w:val="22"/>
        </w:rPr>
        <w:t>の菌株を同一基準で解析し、</w:t>
      </w:r>
      <w:r w:rsidRPr="008556DF">
        <w:rPr>
          <w:rFonts w:ascii="MS Mincho" w:eastAsia="MS Mincho" w:hAnsi="MS Mincho" w:cs="Microsoft YaHei" w:hint="eastAsia"/>
          <w:sz w:val="22"/>
        </w:rPr>
        <w:t>変</w:t>
      </w:r>
      <w:r w:rsidRPr="008556DF">
        <w:rPr>
          <w:rFonts w:ascii="MS Mincho" w:eastAsia="MS Mincho" w:hAnsi="MS Mincho" w:cs="맑은 고딕" w:hint="eastAsia"/>
          <w:sz w:val="22"/>
        </w:rPr>
        <w:t>異パタ</w:t>
      </w:r>
      <w:r w:rsidRPr="008556DF">
        <w:rPr>
          <w:rFonts w:ascii="MS Mincho" w:eastAsia="MS Mincho" w:hAnsi="MS Mincho" w:cs="Noto Sans KR" w:hint="eastAsia"/>
          <w:sz w:val="22"/>
        </w:rPr>
        <w:t>ー</w:t>
      </w:r>
      <w:r w:rsidRPr="008556DF">
        <w:rPr>
          <w:rFonts w:ascii="MS Mincho" w:eastAsia="MS Mincho" w:hAnsi="MS Mincho" w:cs="맑은 고딕" w:hint="eastAsia"/>
          <w:sz w:val="22"/>
        </w:rPr>
        <w:t>ンおよびゲノムの安定性を比</w:t>
      </w:r>
      <w:r w:rsidRPr="008556DF">
        <w:rPr>
          <w:rFonts w:ascii="MS Mincho" w:eastAsia="MS Mincho" w:hAnsi="MS Mincho" w:hint="eastAsia"/>
          <w:sz w:val="22"/>
        </w:rPr>
        <w:t>較</w:t>
      </w:r>
    </w:p>
    <w:bookmarkEnd w:id="5"/>
    <w:p w14:paraId="79170643" w14:textId="77777777" w:rsidR="003B6BC0" w:rsidRPr="008556DF" w:rsidRDefault="003B6BC0">
      <w:pPr>
        <w:pStyle w:val="a4"/>
        <w:rPr>
          <w:rFonts w:ascii="MS Mincho" w:eastAsia="MS Mincho" w:hAnsi="MS Mincho"/>
        </w:rPr>
      </w:pPr>
    </w:p>
    <w:p w14:paraId="035839F8" w14:textId="7B7DE3E1" w:rsidR="003B6BC0" w:rsidRPr="008556DF" w:rsidRDefault="001C21CB">
      <w:pPr>
        <w:pStyle w:val="2"/>
        <w:rPr>
          <w:rFonts w:ascii="MS Mincho" w:eastAsia="MS Mincho" w:hAnsi="MS Mincho"/>
        </w:rPr>
      </w:pPr>
      <w:r w:rsidRPr="008556DF">
        <w:rPr>
          <w:rFonts w:ascii="MS Mincho" w:eastAsia="MS Mincho" w:hAnsi="MS Mincho" w:cs="바탕" w:hint="eastAsia"/>
          <w:bCs/>
        </w:rPr>
        <w:lastRenderedPageBreak/>
        <w:t>門間</w:t>
      </w:r>
      <w:r w:rsidR="003F3577">
        <w:rPr>
          <w:rFonts w:ascii="MS Mincho" w:eastAsiaTheme="minorEastAsia" w:hAnsi="MS Mincho" w:cs="바탕" w:hint="eastAsia"/>
          <w:bCs/>
        </w:rPr>
        <w:t xml:space="preserve"> </w:t>
      </w:r>
      <w:r w:rsidRPr="008556DF">
        <w:rPr>
          <w:rFonts w:ascii="MS Mincho" w:eastAsia="MS Mincho" w:hAnsi="MS Mincho" w:cs="바탕" w:hint="eastAsia"/>
          <w:bCs/>
        </w:rPr>
        <w:t>千枝</w:t>
      </w:r>
      <w:r w:rsidR="003F3577">
        <w:rPr>
          <w:rFonts w:ascii="MS Mincho" w:eastAsiaTheme="minorEastAsia" w:hAnsi="MS Mincho" w:cs="바탕" w:hint="eastAsia"/>
          <w:bCs/>
        </w:rPr>
        <w:t xml:space="preserve"> </w:t>
      </w:r>
      <w:r w:rsidRPr="008556DF">
        <w:rPr>
          <w:rFonts w:ascii="MS Mincho" w:eastAsia="MS Mincho" w:hAnsi="MS Mincho" w:cs="Noto Sans KR" w:hint="eastAsia"/>
          <w:bCs/>
        </w:rPr>
        <w:t>教授</w:t>
      </w:r>
      <w:r w:rsidRPr="008556DF">
        <w:rPr>
          <w:rFonts w:ascii="MS Mincho" w:eastAsia="MS Mincho" w:hAnsi="MS Mincho" w:cs="휴먼고딕" w:hint="eastAsia"/>
          <w:bCs/>
        </w:rPr>
        <w:t>に</w:t>
      </w:r>
      <w:r w:rsidRPr="008556DF">
        <w:rPr>
          <w:rFonts w:ascii="MS Mincho" w:eastAsia="MS Mincho" w:hAnsi="MS Mincho" w:cs="바탕" w:hint="eastAsia"/>
          <w:bCs/>
        </w:rPr>
        <w:t>期待</w:t>
      </w:r>
      <w:r w:rsidRPr="008556DF">
        <w:rPr>
          <w:rFonts w:ascii="MS Mincho" w:eastAsia="MS Mincho" w:hAnsi="MS Mincho" w:cs="휴먼고딕" w:hint="eastAsia"/>
          <w:bCs/>
        </w:rPr>
        <w:t>される</w:t>
      </w:r>
      <w:r w:rsidRPr="008556DF">
        <w:rPr>
          <w:rFonts w:ascii="MS Mincho" w:eastAsia="MS Mincho" w:hAnsi="MS Mincho" w:cs="바탕" w:hint="eastAsia"/>
          <w:bCs/>
        </w:rPr>
        <w:t>役割</w:t>
      </w:r>
    </w:p>
    <w:p w14:paraId="376A29B2" w14:textId="54A9AAF5" w:rsidR="008556DF" w:rsidRPr="008556DF" w:rsidRDefault="008556DF" w:rsidP="008556DF">
      <w:pPr>
        <w:pStyle w:val="af4"/>
        <w:numPr>
          <w:ilvl w:val="0"/>
          <w:numId w:val="1"/>
        </w:numPr>
        <w:rPr>
          <w:rFonts w:ascii="MS Mincho" w:eastAsia="MS Mincho" w:hAnsi="MS Mincho"/>
          <w:sz w:val="22"/>
        </w:rPr>
      </w:pPr>
      <w:r w:rsidRPr="008556DF">
        <w:rPr>
          <w:rFonts w:ascii="MS Mincho" w:eastAsia="MS Mincho" w:hAnsi="MS Mincho"/>
          <w:sz w:val="22"/>
        </w:rPr>
        <w:t>乳</w:t>
      </w:r>
      <w:r w:rsidRPr="008556DF">
        <w:rPr>
          <w:rFonts w:ascii="MS Mincho" w:eastAsia="MS Mincho" w:hAnsi="MS Mincho" w:cs="Noto Sans KR" w:hint="eastAsia"/>
          <w:sz w:val="22"/>
        </w:rPr>
        <w:t>児</w:t>
      </w:r>
      <w:r w:rsidRPr="008556DF">
        <w:rPr>
          <w:rFonts w:ascii="MS Mincho" w:eastAsia="MS Mincho" w:hAnsi="MS Mincho" w:cs="맑은 고딕" w:hint="eastAsia"/>
          <w:sz w:val="22"/>
        </w:rPr>
        <w:t>ボツリヌス症の症例</w:t>
      </w:r>
      <w:r w:rsidRPr="008556DF">
        <w:rPr>
          <w:rFonts w:ascii="MS Mincho" w:eastAsia="MS Mincho" w:hAnsi="MS Mincho" w:cs="Noto Sans KR" w:hint="eastAsia"/>
          <w:sz w:val="22"/>
        </w:rPr>
        <w:t>研</w:t>
      </w:r>
      <w:r w:rsidRPr="008556DF">
        <w:rPr>
          <w:rFonts w:ascii="MS Mincho" w:eastAsia="MS Mincho" w:hAnsi="MS Mincho" w:cs="맑은 고딕" w:hint="eastAsia"/>
          <w:sz w:val="22"/>
        </w:rPr>
        <w:t>究の</w:t>
      </w:r>
      <w:r w:rsidRPr="008556DF">
        <w:rPr>
          <w:rFonts w:ascii="MS Mincho" w:eastAsia="MS Mincho" w:hAnsi="MS Mincho" w:cs="Noto Sans KR" w:hint="eastAsia"/>
          <w:sz w:val="22"/>
        </w:rPr>
        <w:t>経</w:t>
      </w:r>
      <w:r w:rsidRPr="008556DF">
        <w:rPr>
          <w:rFonts w:ascii="MS Mincho" w:eastAsia="MS Mincho" w:hAnsi="MS Mincho" w:cs="Microsoft YaHei" w:hint="eastAsia"/>
          <w:sz w:val="22"/>
        </w:rPr>
        <w:t>験</w:t>
      </w:r>
      <w:r w:rsidRPr="008556DF">
        <w:rPr>
          <w:rFonts w:ascii="MS Mincho" w:eastAsia="MS Mincho" w:hAnsi="MS Mincho" w:cs="맑은 고딕" w:hint="eastAsia"/>
          <w:sz w:val="22"/>
        </w:rPr>
        <w:t>に基づく疫</w:t>
      </w:r>
      <w:r w:rsidRPr="008556DF">
        <w:rPr>
          <w:rFonts w:ascii="MS Mincho" w:eastAsia="MS Mincho" w:hAnsi="MS Mincho" w:cs="Noto Sans KR" w:hint="eastAsia"/>
          <w:sz w:val="22"/>
        </w:rPr>
        <w:t>学</w:t>
      </w:r>
      <w:r w:rsidRPr="008556DF">
        <w:rPr>
          <w:rFonts w:ascii="MS Mincho" w:eastAsia="MS Mincho" w:hAnsi="MS Mincho" w:cs="맑은 고딕" w:hint="eastAsia"/>
          <w:sz w:val="22"/>
        </w:rPr>
        <w:t>的</w:t>
      </w:r>
      <w:r w:rsidRPr="008556DF">
        <w:rPr>
          <w:rFonts w:ascii="MS Mincho" w:eastAsia="MS Mincho" w:hAnsi="MS Mincho" w:cs="Noto Sans KR" w:hint="eastAsia"/>
          <w:sz w:val="22"/>
        </w:rPr>
        <w:t>検</w:t>
      </w:r>
      <w:r w:rsidRPr="008556DF">
        <w:rPr>
          <w:rFonts w:ascii="MS Mincho" w:eastAsia="MS Mincho" w:hAnsi="MS Mincho" w:cs="맑은 고딕" w:hint="eastAsia"/>
          <w:sz w:val="22"/>
        </w:rPr>
        <w:t>体の解析支援</w:t>
      </w:r>
    </w:p>
    <w:p w14:paraId="7ECE6A9A" w14:textId="449DC966" w:rsidR="008556DF" w:rsidRPr="008556DF" w:rsidRDefault="008556DF" w:rsidP="008556DF">
      <w:pPr>
        <w:pStyle w:val="af4"/>
        <w:numPr>
          <w:ilvl w:val="0"/>
          <w:numId w:val="1"/>
        </w:numPr>
        <w:rPr>
          <w:rFonts w:ascii="MS Mincho" w:eastAsia="MS Mincho" w:hAnsi="MS Mincho"/>
          <w:sz w:val="22"/>
        </w:rPr>
      </w:pPr>
      <w:r w:rsidRPr="008556DF">
        <w:rPr>
          <w:rFonts w:ascii="MS Mincho" w:eastAsia="MS Mincho" w:hAnsi="MS Mincho"/>
          <w:sz w:val="22"/>
        </w:rPr>
        <w:t>日本</w:t>
      </w:r>
      <w:r w:rsidRPr="008556DF">
        <w:rPr>
          <w:rFonts w:ascii="MS Mincho" w:eastAsia="MS Mincho" w:hAnsi="MS Mincho" w:cs="Noto Sans KR" w:hint="eastAsia"/>
          <w:sz w:val="22"/>
        </w:rPr>
        <w:t>国</w:t>
      </w:r>
      <w:r w:rsidRPr="008556DF">
        <w:rPr>
          <w:rFonts w:ascii="MS Mincho" w:eastAsia="MS Mincho" w:hAnsi="MS Mincho" w:cs="Microsoft YaHei" w:hint="eastAsia"/>
          <w:sz w:val="22"/>
        </w:rPr>
        <w:t>内</w:t>
      </w:r>
      <w:r w:rsidRPr="008556DF">
        <w:rPr>
          <w:rFonts w:ascii="MS Mincho" w:eastAsia="MS Mincho" w:hAnsi="MS Mincho" w:cs="맑은 고딕" w:hint="eastAsia"/>
          <w:sz w:val="22"/>
        </w:rPr>
        <w:t>で長期保存されている菌株に</w:t>
      </w:r>
      <w:r w:rsidRPr="008556DF">
        <w:rPr>
          <w:rFonts w:ascii="MS Mincho" w:eastAsia="MS Mincho" w:hAnsi="MS Mincho" w:cs="Noto Sans KR" w:hint="eastAsia"/>
          <w:sz w:val="22"/>
        </w:rPr>
        <w:t>関</w:t>
      </w:r>
      <w:r w:rsidRPr="008556DF">
        <w:rPr>
          <w:rFonts w:ascii="MS Mincho" w:eastAsia="MS Mincho" w:hAnsi="MS Mincho" w:cs="맑은 고딕" w:hint="eastAsia"/>
          <w:sz w:val="22"/>
        </w:rPr>
        <w:t>する情報提供およびメタデ</w:t>
      </w:r>
      <w:r w:rsidRPr="008556DF">
        <w:rPr>
          <w:rFonts w:ascii="MS Mincho" w:eastAsia="MS Mincho" w:hAnsi="MS Mincho" w:cs="Noto Sans KR" w:hint="eastAsia"/>
          <w:sz w:val="22"/>
        </w:rPr>
        <w:t>ー</w:t>
      </w:r>
      <w:r w:rsidRPr="008556DF">
        <w:rPr>
          <w:rFonts w:ascii="MS Mincho" w:eastAsia="MS Mincho" w:hAnsi="MS Mincho" w:cs="맑은 고딕" w:hint="eastAsia"/>
          <w:sz w:val="22"/>
        </w:rPr>
        <w:t>タの整理</w:t>
      </w:r>
    </w:p>
    <w:p w14:paraId="4FDC8716" w14:textId="4E8B51BA" w:rsidR="008556DF" w:rsidRPr="008556DF" w:rsidRDefault="008556DF" w:rsidP="008556DF">
      <w:pPr>
        <w:pStyle w:val="af4"/>
        <w:numPr>
          <w:ilvl w:val="0"/>
          <w:numId w:val="1"/>
        </w:numPr>
        <w:rPr>
          <w:rFonts w:ascii="MS Mincho" w:eastAsia="MS Mincho" w:hAnsi="MS Mincho"/>
          <w:sz w:val="22"/>
        </w:rPr>
      </w:pPr>
      <w:r w:rsidRPr="008556DF">
        <w:rPr>
          <w:rFonts w:ascii="MS Mincho" w:eastAsia="MS Mincho" w:hAnsi="MS Mincho"/>
          <w:sz w:val="22"/>
        </w:rPr>
        <w:t>ゲノム解析結果と診</w:t>
      </w:r>
      <w:r w:rsidRPr="008556DF">
        <w:rPr>
          <w:rFonts w:ascii="MS Mincho" w:eastAsia="MS Mincho" w:hAnsi="MS Mincho" w:cs="Noto Sans KR" w:hint="eastAsia"/>
          <w:sz w:val="22"/>
        </w:rPr>
        <w:t>断</w:t>
      </w:r>
      <w:r w:rsidRPr="008556DF">
        <w:rPr>
          <w:rFonts w:ascii="MS Mincho" w:eastAsia="MS Mincho" w:hAnsi="MS Mincho" w:cs="맑은 고딕" w:hint="eastAsia"/>
          <w:sz w:val="22"/>
        </w:rPr>
        <w:t>感度との</w:t>
      </w:r>
      <w:r w:rsidRPr="008556DF">
        <w:rPr>
          <w:rFonts w:ascii="MS Mincho" w:eastAsia="MS Mincho" w:hAnsi="MS Mincho" w:cs="Noto Sans KR" w:hint="eastAsia"/>
          <w:sz w:val="22"/>
        </w:rPr>
        <w:t>関</w:t>
      </w:r>
      <w:r w:rsidRPr="008556DF">
        <w:rPr>
          <w:rFonts w:ascii="MS Mincho" w:eastAsia="MS Mincho" w:hAnsi="MS Mincho" w:cs="맑은 고딕" w:hint="eastAsia"/>
          <w:sz w:val="22"/>
        </w:rPr>
        <w:t>連性に</w:t>
      </w:r>
      <w:r w:rsidRPr="008556DF">
        <w:rPr>
          <w:rFonts w:ascii="MS Mincho" w:eastAsia="MS Mincho" w:hAnsi="MS Mincho" w:cs="Noto Sans KR" w:hint="eastAsia"/>
          <w:sz w:val="22"/>
        </w:rPr>
        <w:t>関</w:t>
      </w:r>
      <w:r w:rsidRPr="008556DF">
        <w:rPr>
          <w:rFonts w:ascii="MS Mincho" w:eastAsia="MS Mincho" w:hAnsi="MS Mincho" w:cs="맑은 고딕" w:hint="eastAsia"/>
          <w:sz w:val="22"/>
        </w:rPr>
        <w:t>する解</w:t>
      </w:r>
      <w:r w:rsidRPr="008556DF">
        <w:rPr>
          <w:rFonts w:ascii="MS Mincho" w:eastAsia="MS Mincho" w:hAnsi="MS Mincho" w:cs="Microsoft YaHei" w:hint="eastAsia"/>
          <w:sz w:val="22"/>
        </w:rPr>
        <w:t>釈</w:t>
      </w:r>
      <w:r w:rsidRPr="008556DF">
        <w:rPr>
          <w:rFonts w:ascii="MS Mincho" w:eastAsia="MS Mincho" w:hAnsi="MS Mincho" w:cs="맑은 고딕" w:hint="eastAsia"/>
          <w:sz w:val="22"/>
        </w:rPr>
        <w:t>支援および助言</w:t>
      </w:r>
    </w:p>
    <w:p w14:paraId="5A373B9F" w14:textId="1F3496E3" w:rsidR="008556DF" w:rsidRPr="008556DF" w:rsidRDefault="008556DF" w:rsidP="008556DF">
      <w:pPr>
        <w:pStyle w:val="af4"/>
        <w:numPr>
          <w:ilvl w:val="0"/>
          <w:numId w:val="1"/>
        </w:numPr>
        <w:rPr>
          <w:rFonts w:ascii="MS Mincho" w:eastAsia="MS Mincho" w:hAnsi="MS Mincho"/>
          <w:sz w:val="22"/>
        </w:rPr>
      </w:pPr>
      <w:r w:rsidRPr="008556DF">
        <w:rPr>
          <w:rFonts w:ascii="MS Mincho" w:eastAsia="MS Mincho" w:hAnsi="MS Mincho"/>
          <w:sz w:val="22"/>
        </w:rPr>
        <w:t>共同解析のための診</w:t>
      </w:r>
      <w:r w:rsidRPr="008556DF">
        <w:rPr>
          <w:rFonts w:ascii="MS Mincho" w:eastAsia="MS Mincho" w:hAnsi="MS Mincho" w:cs="Noto Sans KR" w:hint="eastAsia"/>
          <w:sz w:val="22"/>
        </w:rPr>
        <w:t>断</w:t>
      </w:r>
      <w:r w:rsidRPr="008556DF">
        <w:rPr>
          <w:rFonts w:ascii="MS Mincho" w:eastAsia="MS Mincho" w:hAnsi="MS Mincho" w:cs="맑은 고딕" w:hint="eastAsia"/>
          <w:sz w:val="22"/>
        </w:rPr>
        <w:t>基準または食品</w:t>
      </w:r>
      <w:r w:rsidRPr="008556DF">
        <w:rPr>
          <w:rFonts w:ascii="MS Mincho" w:eastAsia="MS Mincho" w:hAnsi="MS Mincho" w:cs="Noto Sans KR" w:hint="eastAsia"/>
          <w:sz w:val="22"/>
        </w:rPr>
        <w:t>関</w:t>
      </w:r>
      <w:r w:rsidRPr="008556DF">
        <w:rPr>
          <w:rFonts w:ascii="MS Mincho" w:eastAsia="MS Mincho" w:hAnsi="MS Mincho" w:cs="맑은 고딕" w:hint="eastAsia"/>
          <w:sz w:val="22"/>
        </w:rPr>
        <w:t>連情報</w:t>
      </w:r>
      <w:r w:rsidRPr="008556DF">
        <w:rPr>
          <w:rFonts w:ascii="MS Mincho" w:eastAsia="MS Mincho" w:hAnsi="MS Mincho"/>
          <w:sz w:val="22"/>
        </w:rPr>
        <w:t>の提供</w:t>
      </w:r>
    </w:p>
    <w:p w14:paraId="04EF4692" w14:textId="4934F37E" w:rsidR="003B6BC0" w:rsidRPr="008556DF" w:rsidRDefault="008556DF" w:rsidP="008556DF">
      <w:pPr>
        <w:pStyle w:val="af4"/>
        <w:numPr>
          <w:ilvl w:val="0"/>
          <w:numId w:val="1"/>
        </w:numPr>
        <w:rPr>
          <w:rFonts w:ascii="MS Mincho" w:eastAsia="MS Mincho" w:hAnsi="MS Mincho"/>
          <w:sz w:val="22"/>
        </w:rPr>
      </w:pPr>
      <w:r w:rsidRPr="008556DF">
        <w:rPr>
          <w:rFonts w:ascii="MS Mincho" w:eastAsia="MS Mincho" w:hAnsi="MS Mincho"/>
          <w:sz w:val="22"/>
        </w:rPr>
        <w:t>日韓共同による論文作成および</w:t>
      </w:r>
      <w:r w:rsidRPr="008556DF">
        <w:rPr>
          <w:rFonts w:ascii="MS Mincho" w:eastAsia="MS Mincho" w:hAnsi="MS Mincho" w:cs="Noto Sans KR" w:hint="eastAsia"/>
          <w:sz w:val="22"/>
        </w:rPr>
        <w:t>国</w:t>
      </w:r>
      <w:r w:rsidRPr="008556DF">
        <w:rPr>
          <w:rFonts w:ascii="MS Mincho" w:eastAsia="MS Mincho" w:hAnsi="MS Mincho" w:cs="맑은 고딕" w:hint="eastAsia"/>
          <w:sz w:val="22"/>
        </w:rPr>
        <w:t>際</w:t>
      </w:r>
      <w:r w:rsidRPr="008556DF">
        <w:rPr>
          <w:rFonts w:ascii="MS Mincho" w:eastAsia="MS Mincho" w:hAnsi="MS Mincho" w:cs="Noto Sans KR" w:hint="eastAsia"/>
          <w:sz w:val="22"/>
        </w:rPr>
        <w:t>学会</w:t>
      </w:r>
      <w:r w:rsidRPr="008556DF">
        <w:rPr>
          <w:rFonts w:ascii="MS Mincho" w:eastAsia="MS Mincho" w:hAnsi="MS Mincho" w:cs="맑은 고딕" w:hint="eastAsia"/>
          <w:sz w:val="22"/>
        </w:rPr>
        <w:t>での</w:t>
      </w:r>
      <w:r w:rsidRPr="008556DF">
        <w:rPr>
          <w:rFonts w:ascii="MS Mincho" w:eastAsia="MS Mincho" w:hAnsi="MS Mincho" w:cs="Noto Sans KR" w:hint="eastAsia"/>
          <w:sz w:val="22"/>
        </w:rPr>
        <w:t>発</w:t>
      </w:r>
      <w:r w:rsidRPr="008556DF">
        <w:rPr>
          <w:rFonts w:ascii="MS Mincho" w:eastAsia="MS Mincho" w:hAnsi="MS Mincho" w:cs="맑은 고딕" w:hint="eastAsia"/>
          <w:sz w:val="22"/>
        </w:rPr>
        <w:t>表の主</w:t>
      </w:r>
      <w:r w:rsidRPr="008556DF">
        <w:rPr>
          <w:rFonts w:ascii="MS Mincho" w:eastAsia="MS Mincho" w:hAnsi="MS Mincho"/>
          <w:sz w:val="22"/>
        </w:rPr>
        <w:t>導</w:t>
      </w:r>
      <w:r w:rsidRPr="008556DF">
        <w:rPr>
          <w:rFonts w:ascii="MS Mincho" w:eastAsia="MS Mincho" w:hAnsi="MS Mincho" w:hint="eastAsia"/>
          <w:sz w:val="22"/>
        </w:rPr>
        <w:t xml:space="preserve"> </w:t>
      </w:r>
    </w:p>
    <w:p w14:paraId="48146B88" w14:textId="77777777" w:rsidR="008556DF" w:rsidRPr="008556DF" w:rsidRDefault="008556DF" w:rsidP="008556DF">
      <w:pPr>
        <w:rPr>
          <w:rFonts w:ascii="MS Mincho" w:eastAsia="MS Mincho" w:hAnsi="MS Mincho"/>
        </w:rPr>
      </w:pPr>
    </w:p>
    <w:p w14:paraId="634ADE11" w14:textId="1F6F2EBE" w:rsidR="00DC48D4" w:rsidRPr="008556DF" w:rsidRDefault="008556DF" w:rsidP="00DC48D4">
      <w:pPr>
        <w:pStyle w:val="2"/>
        <w:rPr>
          <w:rFonts w:ascii="MS Mincho" w:eastAsia="MS Mincho" w:hAnsi="MS Mincho"/>
        </w:rPr>
      </w:pPr>
      <w:bookmarkStart w:id="6" w:name="_Hlk198044200"/>
      <w:r w:rsidRPr="008556DF">
        <w:rPr>
          <w:rFonts w:ascii="MS Mincho" w:eastAsia="MS Mincho" w:hAnsi="MS Mincho"/>
          <w:bCs/>
        </w:rPr>
        <w:t>その</w:t>
      </w:r>
      <w:r w:rsidRPr="008556DF">
        <w:rPr>
          <w:rFonts w:ascii="MS Mincho" w:eastAsia="MS Mincho" w:hAnsi="MS Mincho" w:cs="바탕" w:hint="eastAsia"/>
          <w:bCs/>
        </w:rPr>
        <w:t>他</w:t>
      </w:r>
    </w:p>
    <w:p w14:paraId="09D4C266" w14:textId="7BBDDE78" w:rsidR="008556DF" w:rsidRPr="008556DF" w:rsidRDefault="008556DF" w:rsidP="008556DF">
      <w:pPr>
        <w:pStyle w:val="af4"/>
        <w:numPr>
          <w:ilvl w:val="0"/>
          <w:numId w:val="1"/>
        </w:numPr>
        <w:rPr>
          <w:rFonts w:ascii="MS Mincho" w:eastAsia="MS Mincho" w:hAnsi="MS Mincho"/>
          <w:sz w:val="22"/>
        </w:rPr>
      </w:pPr>
      <w:r w:rsidRPr="008556DF">
        <w:rPr>
          <w:rFonts w:ascii="MS Mincho" w:eastAsia="MS Mincho" w:hAnsi="MS Mincho" w:cs="맑은 고딕" w:hint="eastAsia"/>
        </w:rPr>
        <w:t xml:space="preserve"> </w:t>
      </w:r>
      <w:r w:rsidRPr="008556DF">
        <w:rPr>
          <w:rFonts w:ascii="MS Mincho" w:eastAsia="MS Mincho" w:hAnsi="MS Mincho"/>
          <w:sz w:val="22"/>
        </w:rPr>
        <w:t>本</w:t>
      </w:r>
      <w:r w:rsidRPr="008556DF">
        <w:rPr>
          <w:rFonts w:ascii="MS Mincho" w:eastAsia="MS Mincho" w:hAnsi="MS Mincho" w:cs="Noto Sans KR" w:hint="eastAsia"/>
          <w:sz w:val="22"/>
        </w:rPr>
        <w:t>研</w:t>
      </w:r>
      <w:r w:rsidRPr="008556DF">
        <w:rPr>
          <w:rFonts w:ascii="MS Mincho" w:eastAsia="MS Mincho" w:hAnsi="MS Mincho" w:cs="맑은 고딕" w:hint="eastAsia"/>
          <w:sz w:val="22"/>
        </w:rPr>
        <w:t>究は</w:t>
      </w:r>
      <w:r w:rsidRPr="008556DF">
        <w:rPr>
          <w:rFonts w:ascii="MS Mincho" w:eastAsia="MS Mincho" w:hAnsi="MS Mincho" w:cs="Noto Sans KR" w:hint="eastAsia"/>
          <w:sz w:val="22"/>
        </w:rPr>
        <w:t>学</w:t>
      </w:r>
      <w:r w:rsidRPr="008556DF">
        <w:rPr>
          <w:rFonts w:ascii="MS Mincho" w:eastAsia="MS Mincho" w:hAnsi="MS Mincho" w:cs="맑은 고딕" w:hint="eastAsia"/>
          <w:sz w:val="22"/>
        </w:rPr>
        <w:t>術目的の比較ゲノム</w:t>
      </w:r>
      <w:r w:rsidRPr="008556DF">
        <w:rPr>
          <w:rFonts w:ascii="MS Mincho" w:eastAsia="MS Mincho" w:hAnsi="MS Mincho" w:cs="Noto Sans KR" w:hint="eastAsia"/>
          <w:sz w:val="22"/>
        </w:rPr>
        <w:t>研</w:t>
      </w:r>
      <w:r w:rsidRPr="008556DF">
        <w:rPr>
          <w:rFonts w:ascii="MS Mincho" w:eastAsia="MS Mincho" w:hAnsi="MS Mincho" w:cs="맑은 고딕" w:hint="eastAsia"/>
          <w:sz w:val="22"/>
        </w:rPr>
        <w:t>究であり、</w:t>
      </w:r>
      <w:r w:rsidRPr="008556DF">
        <w:rPr>
          <w:rFonts w:ascii="MS Mincho" w:eastAsia="MS Mincho" w:hAnsi="MS Mincho" w:cs="Microsoft YaHei" w:hint="eastAsia"/>
          <w:sz w:val="22"/>
        </w:rPr>
        <w:t>両国</w:t>
      </w:r>
      <w:r w:rsidRPr="008556DF">
        <w:rPr>
          <w:rFonts w:ascii="MS Mincho" w:eastAsia="MS Mincho" w:hAnsi="MS Mincho" w:cs="맑은 고딕" w:hint="eastAsia"/>
          <w:sz w:val="22"/>
        </w:rPr>
        <w:t>のゲノム</w:t>
      </w:r>
      <w:r w:rsidRPr="008556DF">
        <w:rPr>
          <w:rFonts w:ascii="MS Mincho" w:eastAsia="MS Mincho" w:hAnsi="MS Mincho" w:cs="Noto Sans KR" w:hint="eastAsia"/>
          <w:sz w:val="22"/>
        </w:rPr>
        <w:t>研</w:t>
      </w:r>
      <w:r w:rsidRPr="008556DF">
        <w:rPr>
          <w:rFonts w:ascii="MS Mincho" w:eastAsia="MS Mincho" w:hAnsi="MS Mincho" w:cs="맑은 고딕" w:hint="eastAsia"/>
          <w:sz w:val="22"/>
        </w:rPr>
        <w:t>究能力</w:t>
      </w:r>
      <w:r w:rsidRPr="008556DF">
        <w:rPr>
          <w:rFonts w:ascii="MS Mincho" w:eastAsia="MS Mincho" w:hAnsi="MS Mincho" w:cs="Noto Sans KR" w:hint="eastAsia"/>
          <w:sz w:val="22"/>
        </w:rPr>
        <w:t>強</w:t>
      </w:r>
      <w:r w:rsidRPr="008556DF">
        <w:rPr>
          <w:rFonts w:ascii="MS Mincho" w:eastAsia="MS Mincho" w:hAnsi="MS Mincho" w:cs="맑은 고딕" w:hint="eastAsia"/>
          <w:sz w:val="22"/>
        </w:rPr>
        <w:t>化を目指す長期的な協力モデルの構築を目的としています。</w:t>
      </w:r>
    </w:p>
    <w:p w14:paraId="4232764E" w14:textId="0BD665C3" w:rsidR="008556DF" w:rsidRPr="008556DF" w:rsidRDefault="008556DF" w:rsidP="008556DF">
      <w:pPr>
        <w:pStyle w:val="af4"/>
        <w:numPr>
          <w:ilvl w:val="0"/>
          <w:numId w:val="1"/>
        </w:numPr>
        <w:rPr>
          <w:rFonts w:ascii="MS Mincho" w:eastAsia="MS Mincho" w:hAnsi="MS Mincho"/>
          <w:sz w:val="22"/>
        </w:rPr>
      </w:pPr>
      <w:r w:rsidRPr="008556DF">
        <w:rPr>
          <w:rFonts w:ascii="MS Mincho" w:eastAsia="MS Mincho" w:hAnsi="MS Mincho"/>
          <w:sz w:val="22"/>
        </w:rPr>
        <w:t>すべてのシ</w:t>
      </w:r>
      <w:r w:rsidRPr="008556DF">
        <w:rPr>
          <w:rFonts w:ascii="MS Mincho" w:eastAsia="MS Mincho" w:hAnsi="MS Mincho" w:cs="Noto Sans KR" w:hint="eastAsia"/>
          <w:sz w:val="22"/>
        </w:rPr>
        <w:t>ー</w:t>
      </w:r>
      <w:r w:rsidRPr="008556DF">
        <w:rPr>
          <w:rFonts w:ascii="MS Mincho" w:eastAsia="MS Mincho" w:hAnsi="MS Mincho" w:cs="맑은 고딕" w:hint="eastAsia"/>
          <w:sz w:val="22"/>
        </w:rPr>
        <w:t>ケンシングデ</w:t>
      </w:r>
      <w:r w:rsidRPr="008556DF">
        <w:rPr>
          <w:rFonts w:ascii="MS Mincho" w:eastAsia="MS Mincho" w:hAnsi="MS Mincho" w:cs="Noto Sans KR" w:hint="eastAsia"/>
          <w:sz w:val="22"/>
        </w:rPr>
        <w:t>ー</w:t>
      </w:r>
      <w:r w:rsidRPr="008556DF">
        <w:rPr>
          <w:rFonts w:ascii="MS Mincho" w:eastAsia="MS Mincho" w:hAnsi="MS Mincho" w:cs="맑은 고딕" w:hint="eastAsia"/>
          <w:sz w:val="22"/>
        </w:rPr>
        <w:t>タおよび解析結果は、事前に合意された共同所有の原則に基づいて取り扱われ、倫理的配慮事項（</w:t>
      </w:r>
      <w:r w:rsidRPr="008556DF">
        <w:rPr>
          <w:rFonts w:ascii="MS Mincho" w:eastAsia="MS Mincho" w:hAnsi="MS Mincho"/>
          <w:sz w:val="22"/>
        </w:rPr>
        <w:t>MTA など）は別途協定締結時に明記されます。</w:t>
      </w:r>
    </w:p>
    <w:p w14:paraId="69631B7B" w14:textId="7573D9F2" w:rsidR="003B6BC0" w:rsidRPr="008556DF" w:rsidRDefault="008556DF" w:rsidP="008556DF">
      <w:pPr>
        <w:pStyle w:val="af4"/>
        <w:numPr>
          <w:ilvl w:val="0"/>
          <w:numId w:val="1"/>
        </w:numPr>
        <w:rPr>
          <w:rFonts w:ascii="MS Mincho" w:eastAsia="MS Mincho" w:hAnsi="MS Mincho"/>
          <w:sz w:val="22"/>
        </w:rPr>
      </w:pPr>
      <w:r w:rsidRPr="008556DF">
        <w:rPr>
          <w:rFonts w:ascii="MS Mincho" w:eastAsia="MS Mincho" w:hAnsi="MS Mincho" w:cs="Noto Sans KR" w:hint="eastAsia"/>
          <w:sz w:val="22"/>
        </w:rPr>
        <w:t>研</w:t>
      </w:r>
      <w:r w:rsidRPr="008556DF">
        <w:rPr>
          <w:rFonts w:ascii="MS Mincho" w:eastAsia="MS Mincho" w:hAnsi="MS Mincho"/>
          <w:sz w:val="22"/>
        </w:rPr>
        <w:t>究成果は、</w:t>
      </w:r>
      <w:r w:rsidRPr="008556DF">
        <w:rPr>
          <w:rFonts w:ascii="MS Mincho" w:eastAsia="MS Mincho" w:hAnsi="MS Mincho" w:cs="Microsoft YaHei" w:hint="eastAsia"/>
          <w:sz w:val="22"/>
        </w:rPr>
        <w:t>両国</w:t>
      </w:r>
      <w:r w:rsidRPr="008556DF">
        <w:rPr>
          <w:rFonts w:ascii="MS Mincho" w:eastAsia="MS Mincho" w:hAnsi="MS Mincho" w:cs="맑은 고딕" w:hint="eastAsia"/>
          <w:sz w:val="22"/>
        </w:rPr>
        <w:t>の共同著者体制により</w:t>
      </w:r>
      <w:r w:rsidRPr="008556DF">
        <w:rPr>
          <w:rFonts w:ascii="MS Mincho" w:eastAsia="MS Mincho" w:hAnsi="MS Mincho" w:cs="Noto Sans KR" w:hint="eastAsia"/>
          <w:sz w:val="22"/>
        </w:rPr>
        <w:t>国</w:t>
      </w:r>
      <w:r w:rsidRPr="008556DF">
        <w:rPr>
          <w:rFonts w:ascii="MS Mincho" w:eastAsia="MS Mincho" w:hAnsi="MS Mincho" w:cs="맑은 고딕" w:hint="eastAsia"/>
          <w:sz w:val="22"/>
        </w:rPr>
        <w:t>際</w:t>
      </w:r>
      <w:r w:rsidRPr="008556DF">
        <w:rPr>
          <w:rFonts w:ascii="MS Mincho" w:eastAsia="MS Mincho" w:hAnsi="MS Mincho" w:cs="Noto Sans KR" w:hint="eastAsia"/>
          <w:sz w:val="22"/>
        </w:rPr>
        <w:t>学</w:t>
      </w:r>
      <w:r w:rsidRPr="008556DF">
        <w:rPr>
          <w:rFonts w:ascii="MS Mincho" w:eastAsia="MS Mincho" w:hAnsi="MS Mincho" w:cs="맑은 고딕" w:hint="eastAsia"/>
          <w:sz w:val="22"/>
        </w:rPr>
        <w:t>術誌へ投稿される予定です</w:t>
      </w:r>
      <w:r w:rsidRPr="008556DF">
        <w:rPr>
          <w:rFonts w:ascii="MS Mincho" w:eastAsia="MS Mincho" w:hAnsi="MS Mincho"/>
          <w:sz w:val="22"/>
        </w:rPr>
        <w:t>。</w:t>
      </w:r>
      <w:bookmarkEnd w:id="6"/>
    </w:p>
    <w:sectPr w:rsidR="003B6BC0" w:rsidRPr="008556DF">
      <w:endnotePr>
        <w:numFmt w:val="decimal"/>
      </w:endnotePr>
      <w:pgSz w:w="11906" w:h="16838"/>
      <w:pgMar w:top="1701" w:right="1134" w:bottom="1700" w:left="1134" w:header="567"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95A4" w14:textId="77777777" w:rsidR="00375287" w:rsidRDefault="00375287">
      <w:pPr>
        <w:spacing w:after="0"/>
      </w:pPr>
      <w:r>
        <w:separator/>
      </w:r>
    </w:p>
  </w:endnote>
  <w:endnote w:type="continuationSeparator" w:id="0">
    <w:p w14:paraId="197159AC" w14:textId="77777777" w:rsidR="00375287" w:rsidRDefault="003752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휴먼명조">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휴먼고딕">
    <w:panose1 w:val="00000000000000000000"/>
    <w:charset w:val="81"/>
    <w:family w:val="roman"/>
    <w:notTrueType/>
    <w:pitch w:val="default"/>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font>
  <w:font w:name="HM-Myungjo-Latin">
    <w:panose1 w:val="00000000000000000000"/>
    <w:charset w:val="00"/>
    <w:family w:val="roman"/>
    <w:notTrueType/>
    <w:pitch w:val="default"/>
  </w:font>
  <w:font w:name="-윤고딕120">
    <w:panose1 w:val="00000000000000000000"/>
    <w:charset w:val="81"/>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Noto Sans KR">
    <w:panose1 w:val="020B0200000000000000"/>
    <w:charset w:val="81"/>
    <w:family w:val="modern"/>
    <w:pitch w:val="variable"/>
    <w:sig w:usb0="30000287" w:usb1="2BDF3C10" w:usb2="00000016" w:usb3="00000000" w:csb0="002E0107"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7889" w14:textId="77777777" w:rsidR="00375287" w:rsidRDefault="00375287">
      <w:pPr>
        <w:spacing w:after="0"/>
      </w:pPr>
      <w:r>
        <w:separator/>
      </w:r>
    </w:p>
  </w:footnote>
  <w:footnote w:type="continuationSeparator" w:id="0">
    <w:p w14:paraId="16F3C25C" w14:textId="77777777" w:rsidR="00375287" w:rsidRDefault="003752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E8"/>
    <w:multiLevelType w:val="hybridMultilevel"/>
    <w:tmpl w:val="67DCCF34"/>
    <w:lvl w:ilvl="0" w:tplc="285A8316">
      <w:start w:val="2"/>
      <w:numFmt w:val="bullet"/>
      <w:lvlText w:val="-"/>
      <w:lvlJc w:val="left"/>
      <w:pPr>
        <w:ind w:left="800" w:hanging="360"/>
      </w:pPr>
      <w:rPr>
        <w:rFonts w:ascii="Cambria" w:eastAsiaTheme="minorEastAsia" w:hAnsi="Cambria"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4735989"/>
    <w:multiLevelType w:val="multilevel"/>
    <w:tmpl w:val="4D8ECD34"/>
    <w:lvl w:ilvl="0">
      <w:start w:val="1"/>
      <w:numFmt w:val="upperRoman"/>
      <w:suff w:val="space"/>
      <w:lvlText w:val="%1."/>
      <w:lvlJc w:val="left"/>
    </w:lvl>
    <w:lvl w:ilvl="1">
      <w:start w:val="1"/>
      <w:numFmt w:val="decimal"/>
      <w:suff w:val="space"/>
      <w:lvlText w:val="%2."/>
      <w:lvlJc w:val="left"/>
    </w:lvl>
    <w:lvl w:ilvl="2">
      <w:start w:val="1"/>
      <w:numFmt w:val="ganada"/>
      <w:suff w:val="space"/>
      <w:lvlText w:val="%3."/>
      <w:lvlJc w:val="left"/>
    </w:lvl>
    <w:lvl w:ilvl="3">
      <w:start w:val="1"/>
      <w:numFmt w:val="decimal"/>
      <w:suff w:val="space"/>
      <w:lvlText w:val="%4)"/>
      <w:lvlJc w:val="left"/>
    </w:lvl>
    <w:lvl w:ilvl="4">
      <w:start w:val="1"/>
      <w:numFmt w:val="ganada"/>
      <w:suff w:val="space"/>
      <w:lvlText w:val="%5)"/>
      <w:lvlJc w:val="left"/>
    </w:lvl>
    <w:lvl w:ilvl="5">
      <w:start w:val="1"/>
      <w:numFmt w:val="lowerLetter"/>
      <w:suff w:val="space"/>
      <w:lvlText w:val="(%6)"/>
      <w:lvlJc w:val="left"/>
    </w:lvl>
    <w:lvl w:ilvl="6">
      <w:start w:val="1"/>
      <w:numFmt w:val="lowerRoman"/>
      <w:pStyle w:val="7"/>
      <w:suff w:val="space"/>
      <w:lvlText w:val="%7)"/>
      <w:lvlJc w:val="left"/>
    </w:lvl>
    <w:lvl w:ilvl="7">
      <w:start w:val="1"/>
      <w:numFmt w:val="decimal"/>
      <w:suff w:val="nothing"/>
      <w:lvlText w:val=""/>
      <w:lvlJc w:val="left"/>
      <w:rPr>
        <w:rFonts w:ascii="맑은 고딕" w:eastAsia="맑은 고딕" w:hAnsi="맑은 고딕"/>
        <w:color w:val="000000"/>
        <w:sz w:val="20"/>
      </w:rPr>
    </w:lvl>
    <w:lvl w:ilvl="8">
      <w:start w:val="1"/>
      <w:numFmt w:val="decimal"/>
      <w:suff w:val="nothing"/>
      <w:lvlText w:val=""/>
      <w:lvlJc w:val="left"/>
      <w:rPr>
        <w:rFonts w:ascii="맑은 고딕" w:eastAsia="맑은 고딕" w:hAnsi="맑은 고딕"/>
        <w:color w:val="000000"/>
        <w:sz w:val="20"/>
      </w:rPr>
    </w:lvl>
  </w:abstractNum>
  <w:abstractNum w:abstractNumId="2" w15:restartNumberingAfterBreak="0">
    <w:nsid w:val="0E6E50B3"/>
    <w:multiLevelType w:val="multilevel"/>
    <w:tmpl w:val="841A544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B68D0"/>
    <w:multiLevelType w:val="hybridMultilevel"/>
    <w:tmpl w:val="9760E8D0"/>
    <w:lvl w:ilvl="0" w:tplc="285A8316">
      <w:start w:val="2"/>
      <w:numFmt w:val="bullet"/>
      <w:lvlText w:val="-"/>
      <w:lvlJc w:val="left"/>
      <w:pPr>
        <w:ind w:left="800" w:hanging="360"/>
      </w:pPr>
      <w:rPr>
        <w:rFonts w:ascii="Cambria" w:eastAsiaTheme="minorEastAsia" w:hAnsi="Cambria"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5C3706F"/>
    <w:multiLevelType w:val="hybridMultilevel"/>
    <w:tmpl w:val="36E0A844"/>
    <w:lvl w:ilvl="0" w:tplc="285A8316">
      <w:start w:val="2"/>
      <w:numFmt w:val="bullet"/>
      <w:lvlText w:val="-"/>
      <w:lvlJc w:val="left"/>
      <w:pPr>
        <w:ind w:left="880" w:hanging="440"/>
      </w:pPr>
      <w:rPr>
        <w:rFonts w:ascii="Cambria" w:eastAsiaTheme="minorEastAsia" w:hAnsi="Cambria"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B7F5FEC"/>
    <w:multiLevelType w:val="multilevel"/>
    <w:tmpl w:val="730274C4"/>
    <w:lvl w:ilvl="0">
      <w:start w:val="1"/>
      <w:numFmt w:val="upperRoman"/>
      <w:suff w:val="space"/>
      <w:lvlText w:val="%1."/>
      <w:lvlJc w:val="left"/>
    </w:lvl>
    <w:lvl w:ilvl="1">
      <w:start w:val="1"/>
      <w:numFmt w:val="decimal"/>
      <w:suff w:val="space"/>
      <w:lvlText w:val="%2."/>
      <w:lvlJc w:val="left"/>
    </w:lvl>
    <w:lvl w:ilvl="2">
      <w:start w:val="1"/>
      <w:numFmt w:val="ganada"/>
      <w:suff w:val="space"/>
      <w:lvlText w:val="%3."/>
      <w:lvlJc w:val="left"/>
    </w:lvl>
    <w:lvl w:ilvl="3">
      <w:start w:val="1"/>
      <w:numFmt w:val="decimal"/>
      <w:suff w:val="space"/>
      <w:lvlText w:val="%4)"/>
      <w:lvlJc w:val="left"/>
    </w:lvl>
    <w:lvl w:ilvl="4">
      <w:start w:val="1"/>
      <w:numFmt w:val="ganada"/>
      <w:pStyle w:val="5"/>
      <w:suff w:val="space"/>
      <w:lvlText w:val="%5)"/>
      <w:lvlJc w:val="left"/>
    </w:lvl>
    <w:lvl w:ilvl="5">
      <w:start w:val="1"/>
      <w:numFmt w:val="lowerLetter"/>
      <w:suff w:val="space"/>
      <w:lvlText w:val="(%6)"/>
      <w:lvlJc w:val="left"/>
    </w:lvl>
    <w:lvl w:ilvl="6">
      <w:start w:val="1"/>
      <w:numFmt w:val="lowerRoman"/>
      <w:suff w:val="space"/>
      <w:lvlText w:val="%7)"/>
      <w:lvlJc w:val="left"/>
    </w:lvl>
    <w:lvl w:ilvl="7">
      <w:start w:val="1"/>
      <w:numFmt w:val="decimal"/>
      <w:suff w:val="nothing"/>
      <w:lvlText w:val=""/>
      <w:lvlJc w:val="left"/>
      <w:rPr>
        <w:rFonts w:ascii="맑은 고딕" w:eastAsia="맑은 고딕" w:hAnsi="맑은 고딕"/>
        <w:color w:val="000000"/>
        <w:sz w:val="20"/>
      </w:rPr>
    </w:lvl>
    <w:lvl w:ilvl="8">
      <w:start w:val="1"/>
      <w:numFmt w:val="decimal"/>
      <w:suff w:val="nothing"/>
      <w:lvlText w:val=""/>
      <w:lvlJc w:val="left"/>
      <w:rPr>
        <w:rFonts w:ascii="맑은 고딕" w:eastAsia="맑은 고딕" w:hAnsi="맑은 고딕"/>
        <w:color w:val="000000"/>
        <w:sz w:val="20"/>
      </w:rPr>
    </w:lvl>
  </w:abstractNum>
  <w:abstractNum w:abstractNumId="6" w15:restartNumberingAfterBreak="0">
    <w:nsid w:val="32202DD0"/>
    <w:multiLevelType w:val="hybridMultilevel"/>
    <w:tmpl w:val="8B467BA4"/>
    <w:lvl w:ilvl="0" w:tplc="C5C2276C">
      <w:start w:val="1"/>
      <w:numFmt w:val="bullet"/>
      <w:pStyle w:val="a"/>
      <w:suff w:val="space"/>
      <w:lvlText w:val=""/>
      <w:lvlJc w:val="left"/>
    </w:lvl>
    <w:lvl w:ilvl="1" w:tplc="CF00C03C">
      <w:numFmt w:val="decimal"/>
      <w:lvlText w:val=""/>
      <w:lvlJc w:val="left"/>
    </w:lvl>
    <w:lvl w:ilvl="2" w:tplc="32C0597E">
      <w:numFmt w:val="decimal"/>
      <w:lvlText w:val=""/>
      <w:lvlJc w:val="left"/>
    </w:lvl>
    <w:lvl w:ilvl="3" w:tplc="B546E052">
      <w:numFmt w:val="decimal"/>
      <w:lvlText w:val=""/>
      <w:lvlJc w:val="left"/>
    </w:lvl>
    <w:lvl w:ilvl="4" w:tplc="40E4E3EC">
      <w:numFmt w:val="decimal"/>
      <w:lvlText w:val=""/>
      <w:lvlJc w:val="left"/>
    </w:lvl>
    <w:lvl w:ilvl="5" w:tplc="92E49C34">
      <w:numFmt w:val="decimal"/>
      <w:lvlText w:val=""/>
      <w:lvlJc w:val="left"/>
    </w:lvl>
    <w:lvl w:ilvl="6" w:tplc="1A0C8C04">
      <w:numFmt w:val="decimal"/>
      <w:lvlText w:val=""/>
      <w:lvlJc w:val="left"/>
    </w:lvl>
    <w:lvl w:ilvl="7" w:tplc="21A40666">
      <w:numFmt w:val="decimal"/>
      <w:lvlText w:val=""/>
      <w:lvlJc w:val="left"/>
    </w:lvl>
    <w:lvl w:ilvl="8" w:tplc="B7864544">
      <w:numFmt w:val="decimal"/>
      <w:lvlText w:val=""/>
      <w:lvlJc w:val="left"/>
    </w:lvl>
  </w:abstractNum>
  <w:abstractNum w:abstractNumId="7" w15:restartNumberingAfterBreak="0">
    <w:nsid w:val="34F966DC"/>
    <w:multiLevelType w:val="multilevel"/>
    <w:tmpl w:val="F2A07C24"/>
    <w:lvl w:ilvl="0">
      <w:start w:val="1"/>
      <w:numFmt w:val="upperRoman"/>
      <w:suff w:val="space"/>
      <w:lvlText w:val="%1."/>
      <w:lvlJc w:val="left"/>
    </w:lvl>
    <w:lvl w:ilvl="1">
      <w:start w:val="1"/>
      <w:numFmt w:val="decimal"/>
      <w:pStyle w:val="2"/>
      <w:suff w:val="space"/>
      <w:lvlText w:val="%2."/>
      <w:lvlJc w:val="left"/>
      <w:rPr>
        <w:b/>
        <w:bCs w:val="0"/>
      </w:rPr>
    </w:lvl>
    <w:lvl w:ilvl="2">
      <w:start w:val="1"/>
      <w:numFmt w:val="ganada"/>
      <w:suff w:val="space"/>
      <w:lvlText w:val="%3."/>
      <w:lvlJc w:val="left"/>
    </w:lvl>
    <w:lvl w:ilvl="3">
      <w:start w:val="1"/>
      <w:numFmt w:val="decimal"/>
      <w:suff w:val="space"/>
      <w:lvlText w:val="%4)"/>
      <w:lvlJc w:val="left"/>
    </w:lvl>
    <w:lvl w:ilvl="4">
      <w:start w:val="1"/>
      <w:numFmt w:val="ganada"/>
      <w:suff w:val="space"/>
      <w:lvlText w:val="%5)"/>
      <w:lvlJc w:val="left"/>
    </w:lvl>
    <w:lvl w:ilvl="5">
      <w:start w:val="1"/>
      <w:numFmt w:val="lowerLetter"/>
      <w:suff w:val="space"/>
      <w:lvlText w:val="(%6)"/>
      <w:lvlJc w:val="left"/>
    </w:lvl>
    <w:lvl w:ilvl="6">
      <w:start w:val="1"/>
      <w:numFmt w:val="lowerRoman"/>
      <w:suff w:val="space"/>
      <w:lvlText w:val="%7)"/>
      <w:lvlJc w:val="left"/>
    </w:lvl>
    <w:lvl w:ilvl="7">
      <w:start w:val="1"/>
      <w:numFmt w:val="decimal"/>
      <w:suff w:val="nothing"/>
      <w:lvlText w:val=""/>
      <w:lvlJc w:val="left"/>
      <w:rPr>
        <w:rFonts w:ascii="맑은 고딕" w:eastAsia="맑은 고딕" w:hAnsi="맑은 고딕"/>
        <w:color w:val="000000"/>
        <w:sz w:val="20"/>
      </w:rPr>
    </w:lvl>
    <w:lvl w:ilvl="8">
      <w:start w:val="1"/>
      <w:numFmt w:val="decimal"/>
      <w:suff w:val="nothing"/>
      <w:lvlText w:val=""/>
      <w:lvlJc w:val="left"/>
      <w:rPr>
        <w:rFonts w:ascii="맑은 고딕" w:eastAsia="맑은 고딕" w:hAnsi="맑은 고딕"/>
        <w:color w:val="000000"/>
        <w:sz w:val="20"/>
      </w:rPr>
    </w:lvl>
  </w:abstractNum>
  <w:abstractNum w:abstractNumId="8" w15:restartNumberingAfterBreak="0">
    <w:nsid w:val="37126B54"/>
    <w:multiLevelType w:val="multilevel"/>
    <w:tmpl w:val="71289122"/>
    <w:lvl w:ilvl="0">
      <w:start w:val="1"/>
      <w:numFmt w:val="upperRoman"/>
      <w:pStyle w:val="1"/>
      <w:suff w:val="space"/>
      <w:lvlText w:val="%1."/>
      <w:lvlJc w:val="left"/>
    </w:lvl>
    <w:lvl w:ilvl="1">
      <w:start w:val="1"/>
      <w:numFmt w:val="decimal"/>
      <w:suff w:val="space"/>
      <w:lvlText w:val="%2."/>
      <w:lvlJc w:val="left"/>
    </w:lvl>
    <w:lvl w:ilvl="2">
      <w:start w:val="1"/>
      <w:numFmt w:val="ganada"/>
      <w:suff w:val="space"/>
      <w:lvlText w:val="%3."/>
      <w:lvlJc w:val="left"/>
    </w:lvl>
    <w:lvl w:ilvl="3">
      <w:start w:val="1"/>
      <w:numFmt w:val="decimal"/>
      <w:suff w:val="space"/>
      <w:lvlText w:val="%4)"/>
      <w:lvlJc w:val="left"/>
    </w:lvl>
    <w:lvl w:ilvl="4">
      <w:start w:val="1"/>
      <w:numFmt w:val="ganada"/>
      <w:suff w:val="space"/>
      <w:lvlText w:val="%5)"/>
      <w:lvlJc w:val="left"/>
    </w:lvl>
    <w:lvl w:ilvl="5">
      <w:start w:val="1"/>
      <w:numFmt w:val="lowerLetter"/>
      <w:suff w:val="space"/>
      <w:lvlText w:val="(%6)"/>
      <w:lvlJc w:val="left"/>
    </w:lvl>
    <w:lvl w:ilvl="6">
      <w:start w:val="1"/>
      <w:numFmt w:val="lowerRoman"/>
      <w:suff w:val="space"/>
      <w:lvlText w:val="%7)"/>
      <w:lvlJc w:val="left"/>
    </w:lvl>
    <w:lvl w:ilvl="7">
      <w:start w:val="1"/>
      <w:numFmt w:val="decimal"/>
      <w:suff w:val="nothing"/>
      <w:lvlText w:val=""/>
      <w:lvlJc w:val="left"/>
      <w:rPr>
        <w:rFonts w:ascii="맑은 고딕" w:eastAsia="맑은 고딕" w:hAnsi="맑은 고딕"/>
        <w:color w:val="000000"/>
        <w:sz w:val="20"/>
      </w:rPr>
    </w:lvl>
    <w:lvl w:ilvl="8">
      <w:start w:val="1"/>
      <w:numFmt w:val="decimal"/>
      <w:suff w:val="nothing"/>
      <w:lvlText w:val=""/>
      <w:lvlJc w:val="left"/>
      <w:rPr>
        <w:rFonts w:ascii="맑은 고딕" w:eastAsia="맑은 고딕" w:hAnsi="맑은 고딕"/>
        <w:color w:val="000000"/>
        <w:sz w:val="20"/>
      </w:rPr>
    </w:lvl>
  </w:abstractNum>
  <w:abstractNum w:abstractNumId="9" w15:restartNumberingAfterBreak="0">
    <w:nsid w:val="3B14410C"/>
    <w:multiLevelType w:val="hybridMultilevel"/>
    <w:tmpl w:val="73E6C580"/>
    <w:lvl w:ilvl="0" w:tplc="285A8316">
      <w:start w:val="2"/>
      <w:numFmt w:val="bullet"/>
      <w:lvlText w:val="-"/>
      <w:lvlJc w:val="left"/>
      <w:pPr>
        <w:ind w:left="800" w:hanging="360"/>
      </w:pPr>
      <w:rPr>
        <w:rFonts w:ascii="Cambria" w:eastAsiaTheme="minorEastAsia" w:hAnsi="Cambria"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45CF55ED"/>
    <w:multiLevelType w:val="hybridMultilevel"/>
    <w:tmpl w:val="16E47B66"/>
    <w:lvl w:ilvl="0" w:tplc="08EA36C8">
      <w:start w:val="1"/>
      <w:numFmt w:val="bullet"/>
      <w:suff w:val="space"/>
      <w:lvlText w:val=""/>
      <w:lvlJc w:val="left"/>
      <w:pPr>
        <w:ind w:left="284" w:hanging="284"/>
      </w:pPr>
      <w:rPr>
        <w:rFonts w:ascii="Wingdings" w:hAnsi="Wingdings" w:hint="default"/>
      </w:rPr>
    </w:lvl>
    <w:lvl w:ilvl="1" w:tplc="EC10B3B4">
      <w:numFmt w:val="decimal"/>
      <w:lvlText w:val=""/>
      <w:lvlJc w:val="left"/>
    </w:lvl>
    <w:lvl w:ilvl="2" w:tplc="7BECB2A6">
      <w:numFmt w:val="decimal"/>
      <w:lvlText w:val=""/>
      <w:lvlJc w:val="left"/>
    </w:lvl>
    <w:lvl w:ilvl="3" w:tplc="1AB628A2">
      <w:numFmt w:val="decimal"/>
      <w:lvlText w:val=""/>
      <w:lvlJc w:val="left"/>
    </w:lvl>
    <w:lvl w:ilvl="4" w:tplc="1996D948">
      <w:numFmt w:val="decimal"/>
      <w:lvlText w:val=""/>
      <w:lvlJc w:val="left"/>
    </w:lvl>
    <w:lvl w:ilvl="5" w:tplc="3A3C8F66">
      <w:numFmt w:val="decimal"/>
      <w:lvlText w:val=""/>
      <w:lvlJc w:val="left"/>
    </w:lvl>
    <w:lvl w:ilvl="6" w:tplc="A9687A38">
      <w:numFmt w:val="decimal"/>
      <w:lvlText w:val=""/>
      <w:lvlJc w:val="left"/>
    </w:lvl>
    <w:lvl w:ilvl="7" w:tplc="40C638E0">
      <w:numFmt w:val="decimal"/>
      <w:lvlText w:val=""/>
      <w:lvlJc w:val="left"/>
    </w:lvl>
    <w:lvl w:ilvl="8" w:tplc="5F301A0C">
      <w:numFmt w:val="decimal"/>
      <w:lvlText w:val=""/>
      <w:lvlJc w:val="left"/>
    </w:lvl>
  </w:abstractNum>
  <w:abstractNum w:abstractNumId="11" w15:restartNumberingAfterBreak="0">
    <w:nsid w:val="486B06D0"/>
    <w:multiLevelType w:val="multilevel"/>
    <w:tmpl w:val="1730F072"/>
    <w:lvl w:ilvl="0">
      <w:start w:val="1"/>
      <w:numFmt w:val="upperRoman"/>
      <w:suff w:val="space"/>
      <w:lvlText w:val="%1."/>
      <w:lvlJc w:val="left"/>
    </w:lvl>
    <w:lvl w:ilvl="1">
      <w:start w:val="1"/>
      <w:numFmt w:val="decimal"/>
      <w:suff w:val="space"/>
      <w:lvlText w:val="%2."/>
      <w:lvlJc w:val="left"/>
    </w:lvl>
    <w:lvl w:ilvl="2">
      <w:start w:val="1"/>
      <w:numFmt w:val="ganada"/>
      <w:pStyle w:val="3"/>
      <w:suff w:val="space"/>
      <w:lvlText w:val="%3."/>
      <w:lvlJc w:val="left"/>
    </w:lvl>
    <w:lvl w:ilvl="3">
      <w:start w:val="1"/>
      <w:numFmt w:val="decimal"/>
      <w:suff w:val="space"/>
      <w:lvlText w:val="%4)"/>
      <w:lvlJc w:val="left"/>
    </w:lvl>
    <w:lvl w:ilvl="4">
      <w:start w:val="1"/>
      <w:numFmt w:val="ganada"/>
      <w:suff w:val="space"/>
      <w:lvlText w:val="%5)"/>
      <w:lvlJc w:val="left"/>
    </w:lvl>
    <w:lvl w:ilvl="5">
      <w:start w:val="1"/>
      <w:numFmt w:val="lowerLetter"/>
      <w:suff w:val="space"/>
      <w:lvlText w:val="(%6)"/>
      <w:lvlJc w:val="left"/>
    </w:lvl>
    <w:lvl w:ilvl="6">
      <w:start w:val="1"/>
      <w:numFmt w:val="lowerRoman"/>
      <w:suff w:val="space"/>
      <w:lvlText w:val="%7)"/>
      <w:lvlJc w:val="left"/>
    </w:lvl>
    <w:lvl w:ilvl="7">
      <w:start w:val="1"/>
      <w:numFmt w:val="decimal"/>
      <w:suff w:val="nothing"/>
      <w:lvlText w:val=""/>
      <w:lvlJc w:val="left"/>
      <w:rPr>
        <w:rFonts w:ascii="맑은 고딕" w:eastAsia="맑은 고딕" w:hAnsi="맑은 고딕"/>
        <w:color w:val="000000"/>
        <w:sz w:val="20"/>
      </w:rPr>
    </w:lvl>
    <w:lvl w:ilvl="8">
      <w:start w:val="1"/>
      <w:numFmt w:val="decimal"/>
      <w:suff w:val="nothing"/>
      <w:lvlText w:val=""/>
      <w:lvlJc w:val="left"/>
      <w:rPr>
        <w:rFonts w:ascii="맑은 고딕" w:eastAsia="맑은 고딕" w:hAnsi="맑은 고딕"/>
        <w:color w:val="000000"/>
        <w:sz w:val="20"/>
      </w:rPr>
    </w:lvl>
  </w:abstractNum>
  <w:abstractNum w:abstractNumId="12" w15:restartNumberingAfterBreak="0">
    <w:nsid w:val="4920064F"/>
    <w:multiLevelType w:val="multilevel"/>
    <w:tmpl w:val="87AEA32C"/>
    <w:lvl w:ilvl="0">
      <w:start w:val="1"/>
      <w:numFmt w:val="upperRoman"/>
      <w:suff w:val="space"/>
      <w:lvlText w:val="%1."/>
      <w:lvlJc w:val="left"/>
    </w:lvl>
    <w:lvl w:ilvl="1">
      <w:start w:val="1"/>
      <w:numFmt w:val="decimal"/>
      <w:suff w:val="space"/>
      <w:lvlText w:val="%2."/>
      <w:lvlJc w:val="left"/>
    </w:lvl>
    <w:lvl w:ilvl="2">
      <w:start w:val="1"/>
      <w:numFmt w:val="ganada"/>
      <w:suff w:val="space"/>
      <w:lvlText w:val="%3."/>
      <w:lvlJc w:val="left"/>
    </w:lvl>
    <w:lvl w:ilvl="3">
      <w:start w:val="1"/>
      <w:numFmt w:val="decimal"/>
      <w:pStyle w:val="4"/>
      <w:suff w:val="space"/>
      <w:lvlText w:val="%4)"/>
      <w:lvlJc w:val="left"/>
    </w:lvl>
    <w:lvl w:ilvl="4">
      <w:start w:val="1"/>
      <w:numFmt w:val="ganada"/>
      <w:suff w:val="space"/>
      <w:lvlText w:val="%5)"/>
      <w:lvlJc w:val="left"/>
    </w:lvl>
    <w:lvl w:ilvl="5">
      <w:start w:val="1"/>
      <w:numFmt w:val="lowerLetter"/>
      <w:suff w:val="space"/>
      <w:lvlText w:val="(%6)"/>
      <w:lvlJc w:val="left"/>
    </w:lvl>
    <w:lvl w:ilvl="6">
      <w:start w:val="1"/>
      <w:numFmt w:val="lowerRoman"/>
      <w:suff w:val="space"/>
      <w:lvlText w:val="%7)"/>
      <w:lvlJc w:val="left"/>
    </w:lvl>
    <w:lvl w:ilvl="7">
      <w:start w:val="1"/>
      <w:numFmt w:val="decimal"/>
      <w:suff w:val="nothing"/>
      <w:lvlText w:val=""/>
      <w:lvlJc w:val="left"/>
      <w:rPr>
        <w:rFonts w:ascii="맑은 고딕" w:eastAsia="맑은 고딕" w:hAnsi="맑은 고딕"/>
        <w:color w:val="000000"/>
        <w:sz w:val="20"/>
      </w:rPr>
    </w:lvl>
    <w:lvl w:ilvl="8">
      <w:start w:val="1"/>
      <w:numFmt w:val="decimal"/>
      <w:suff w:val="nothing"/>
      <w:lvlText w:val=""/>
      <w:lvlJc w:val="left"/>
      <w:rPr>
        <w:rFonts w:ascii="맑은 고딕" w:eastAsia="맑은 고딕" w:hAnsi="맑은 고딕"/>
        <w:color w:val="000000"/>
        <w:sz w:val="20"/>
      </w:rPr>
    </w:lvl>
  </w:abstractNum>
  <w:abstractNum w:abstractNumId="13" w15:restartNumberingAfterBreak="0">
    <w:nsid w:val="593456FB"/>
    <w:multiLevelType w:val="hybridMultilevel"/>
    <w:tmpl w:val="CC2C3FFA"/>
    <w:lvl w:ilvl="0" w:tplc="285A8316">
      <w:start w:val="2"/>
      <w:numFmt w:val="bullet"/>
      <w:lvlText w:val="-"/>
      <w:lvlJc w:val="left"/>
      <w:pPr>
        <w:ind w:left="800" w:hanging="360"/>
      </w:pPr>
      <w:rPr>
        <w:rFonts w:ascii="Cambria" w:eastAsiaTheme="minorEastAsia" w:hAnsi="Cambria"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5A8D12AE"/>
    <w:multiLevelType w:val="hybridMultilevel"/>
    <w:tmpl w:val="9FEE1904"/>
    <w:lvl w:ilvl="0" w:tplc="635419F8">
      <w:start w:val="1"/>
      <w:numFmt w:val="bullet"/>
      <w:suff w:val="space"/>
      <w:lvlText w:val=""/>
      <w:lvlJc w:val="left"/>
      <w:pPr>
        <w:ind w:left="284" w:hanging="284"/>
      </w:pPr>
      <w:rPr>
        <w:rFonts w:ascii="Wingdings" w:hAnsi="Wingdings" w:hint="default"/>
      </w:rPr>
    </w:lvl>
    <w:lvl w:ilvl="1" w:tplc="30743B64">
      <w:numFmt w:val="decimal"/>
      <w:lvlText w:val=""/>
      <w:lvlJc w:val="left"/>
    </w:lvl>
    <w:lvl w:ilvl="2" w:tplc="F56A7076">
      <w:numFmt w:val="decimal"/>
      <w:lvlText w:val=""/>
      <w:lvlJc w:val="left"/>
    </w:lvl>
    <w:lvl w:ilvl="3" w:tplc="FB547BC6">
      <w:numFmt w:val="decimal"/>
      <w:lvlText w:val=""/>
      <w:lvlJc w:val="left"/>
    </w:lvl>
    <w:lvl w:ilvl="4" w:tplc="B6902EB6">
      <w:numFmt w:val="decimal"/>
      <w:lvlText w:val=""/>
      <w:lvlJc w:val="left"/>
    </w:lvl>
    <w:lvl w:ilvl="5" w:tplc="736C6708">
      <w:numFmt w:val="decimal"/>
      <w:lvlText w:val=""/>
      <w:lvlJc w:val="left"/>
    </w:lvl>
    <w:lvl w:ilvl="6" w:tplc="3E4C54F2">
      <w:numFmt w:val="decimal"/>
      <w:lvlText w:val=""/>
      <w:lvlJc w:val="left"/>
    </w:lvl>
    <w:lvl w:ilvl="7" w:tplc="5DD41C5E">
      <w:numFmt w:val="decimal"/>
      <w:lvlText w:val=""/>
      <w:lvlJc w:val="left"/>
    </w:lvl>
    <w:lvl w:ilvl="8" w:tplc="B366C49C">
      <w:numFmt w:val="decimal"/>
      <w:lvlText w:val=""/>
      <w:lvlJc w:val="left"/>
    </w:lvl>
  </w:abstractNum>
  <w:abstractNum w:abstractNumId="15" w15:restartNumberingAfterBreak="0">
    <w:nsid w:val="79865AB6"/>
    <w:multiLevelType w:val="multilevel"/>
    <w:tmpl w:val="6868E814"/>
    <w:lvl w:ilvl="0">
      <w:start w:val="1"/>
      <w:numFmt w:val="upperRoman"/>
      <w:suff w:val="space"/>
      <w:lvlText w:val="%1."/>
      <w:lvlJc w:val="left"/>
    </w:lvl>
    <w:lvl w:ilvl="1">
      <w:start w:val="1"/>
      <w:numFmt w:val="decimal"/>
      <w:suff w:val="space"/>
      <w:lvlText w:val="%2."/>
      <w:lvlJc w:val="left"/>
    </w:lvl>
    <w:lvl w:ilvl="2">
      <w:start w:val="1"/>
      <w:numFmt w:val="ganada"/>
      <w:suff w:val="space"/>
      <w:lvlText w:val="%3."/>
      <w:lvlJc w:val="left"/>
    </w:lvl>
    <w:lvl w:ilvl="3">
      <w:start w:val="1"/>
      <w:numFmt w:val="decimal"/>
      <w:suff w:val="space"/>
      <w:lvlText w:val="%4)"/>
      <w:lvlJc w:val="left"/>
    </w:lvl>
    <w:lvl w:ilvl="4">
      <w:start w:val="1"/>
      <w:numFmt w:val="ganada"/>
      <w:suff w:val="space"/>
      <w:lvlText w:val="%5)"/>
      <w:lvlJc w:val="left"/>
    </w:lvl>
    <w:lvl w:ilvl="5">
      <w:start w:val="1"/>
      <w:numFmt w:val="lowerLetter"/>
      <w:pStyle w:val="6"/>
      <w:suff w:val="space"/>
      <w:lvlText w:val="(%6)"/>
      <w:lvlJc w:val="left"/>
    </w:lvl>
    <w:lvl w:ilvl="6">
      <w:start w:val="1"/>
      <w:numFmt w:val="lowerRoman"/>
      <w:suff w:val="space"/>
      <w:lvlText w:val="%7)"/>
      <w:lvlJc w:val="left"/>
    </w:lvl>
    <w:lvl w:ilvl="7">
      <w:start w:val="1"/>
      <w:numFmt w:val="decimal"/>
      <w:suff w:val="nothing"/>
      <w:lvlText w:val=""/>
      <w:lvlJc w:val="left"/>
      <w:rPr>
        <w:rFonts w:ascii="맑은 고딕" w:eastAsia="맑은 고딕" w:hAnsi="맑은 고딕"/>
        <w:color w:val="000000"/>
        <w:sz w:val="20"/>
      </w:rPr>
    </w:lvl>
    <w:lvl w:ilvl="8">
      <w:start w:val="1"/>
      <w:numFmt w:val="decimal"/>
      <w:suff w:val="nothing"/>
      <w:lvlText w:val=""/>
      <w:lvlJc w:val="left"/>
      <w:rPr>
        <w:rFonts w:ascii="맑은 고딕" w:eastAsia="맑은 고딕" w:hAnsi="맑은 고딕"/>
        <w:color w:val="000000"/>
        <w:sz w:val="20"/>
      </w:rPr>
    </w:lvl>
  </w:abstractNum>
  <w:num w:numId="1" w16cid:durableId="1066800906">
    <w:abstractNumId w:val="10"/>
  </w:num>
  <w:num w:numId="2" w16cid:durableId="1721704693">
    <w:abstractNumId w:val="8"/>
  </w:num>
  <w:num w:numId="3" w16cid:durableId="487554532">
    <w:abstractNumId w:val="7"/>
  </w:num>
  <w:num w:numId="4" w16cid:durableId="779372072">
    <w:abstractNumId w:val="11"/>
  </w:num>
  <w:num w:numId="5" w16cid:durableId="51973105">
    <w:abstractNumId w:val="12"/>
  </w:num>
  <w:num w:numId="6" w16cid:durableId="506822224">
    <w:abstractNumId w:val="5"/>
  </w:num>
  <w:num w:numId="7" w16cid:durableId="750009184">
    <w:abstractNumId w:val="15"/>
  </w:num>
  <w:num w:numId="8" w16cid:durableId="1660424540">
    <w:abstractNumId w:val="1"/>
  </w:num>
  <w:num w:numId="9" w16cid:durableId="1831477449">
    <w:abstractNumId w:val="6"/>
  </w:num>
  <w:num w:numId="10" w16cid:durableId="1588534033">
    <w:abstractNumId w:val="2"/>
  </w:num>
  <w:num w:numId="11" w16cid:durableId="1722250197">
    <w:abstractNumId w:val="14"/>
  </w:num>
  <w:num w:numId="12" w16cid:durableId="580018431">
    <w:abstractNumId w:val="13"/>
  </w:num>
  <w:num w:numId="13" w16cid:durableId="327371871">
    <w:abstractNumId w:val="0"/>
  </w:num>
  <w:num w:numId="14" w16cid:durableId="1565530925">
    <w:abstractNumId w:val="9"/>
  </w:num>
  <w:num w:numId="15" w16cid:durableId="1955363384">
    <w:abstractNumId w:val="3"/>
  </w:num>
  <w:num w:numId="16" w16cid:durableId="45105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6BC0"/>
    <w:rsid w:val="001C21CB"/>
    <w:rsid w:val="002120DC"/>
    <w:rsid w:val="0032627D"/>
    <w:rsid w:val="00375287"/>
    <w:rsid w:val="003B6BC0"/>
    <w:rsid w:val="003E664F"/>
    <w:rsid w:val="003F3577"/>
    <w:rsid w:val="004804FE"/>
    <w:rsid w:val="00565B41"/>
    <w:rsid w:val="00570657"/>
    <w:rsid w:val="005D4C75"/>
    <w:rsid w:val="005E040A"/>
    <w:rsid w:val="006D6186"/>
    <w:rsid w:val="00714A08"/>
    <w:rsid w:val="007604EE"/>
    <w:rsid w:val="007E1521"/>
    <w:rsid w:val="008360EE"/>
    <w:rsid w:val="008556DF"/>
    <w:rsid w:val="008741AC"/>
    <w:rsid w:val="008E46B1"/>
    <w:rsid w:val="009700D6"/>
    <w:rsid w:val="00B934EC"/>
    <w:rsid w:val="00BE1EBF"/>
    <w:rsid w:val="00CB3BD0"/>
    <w:rsid w:val="00DC48D4"/>
    <w:rsid w:val="00E252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05B7D"/>
  <w15:docId w15:val="{36D0C61A-FE6C-4EFB-867C-FD1D7983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360EE"/>
    <w:pPr>
      <w:widowControl w:val="0"/>
      <w:wordWrap w:val="0"/>
      <w:autoSpaceDE w:val="0"/>
      <w:autoSpaceDN w:val="0"/>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480" w:lineRule="auto"/>
      <w:jc w:val="both"/>
      <w:textAlignment w:val="baseline"/>
    </w:pPr>
    <w:rPr>
      <w:rFonts w:ascii="Arial" w:eastAsia="휴먼명조"/>
      <w:color w:val="000000"/>
      <w:spacing w:val="-2"/>
      <w:shd w:val="clear" w:color="000000" w:fill="auto"/>
    </w:rPr>
  </w:style>
  <w:style w:type="paragraph" w:customStyle="1" w:styleId="a5">
    <w:name w:val="#표"/>
    <w:uiPriority w:val="1"/>
    <w:pPr>
      <w:widowControl w:val="0"/>
      <w:pBdr>
        <w:top w:val="none" w:sz="2" w:space="0" w:color="000000"/>
        <w:left w:val="none" w:sz="2" w:space="0" w:color="000000"/>
        <w:bottom w:val="none" w:sz="2" w:space="0" w:color="000000"/>
        <w:right w:val="none" w:sz="2" w:space="0" w:color="000000"/>
      </w:pBdr>
      <w:tabs>
        <w:tab w:val="left" w:pos="190"/>
        <w:tab w:val="left" w:pos="210"/>
      </w:tabs>
      <w:wordWrap w:val="0"/>
      <w:autoSpaceDE w:val="0"/>
      <w:autoSpaceDN w:val="0"/>
      <w:spacing w:after="0" w:line="360" w:lineRule="auto"/>
      <w:jc w:val="both"/>
      <w:textAlignment w:val="baseline"/>
    </w:pPr>
    <w:rPr>
      <w:rFonts w:ascii="굴림" w:eastAsia="굴림"/>
      <w:color w:val="000000"/>
      <w:spacing w:val="-8"/>
      <w:sz w:val="20"/>
      <w:shd w:val="clear" w:color="000000" w:fill="auto"/>
    </w:rPr>
  </w:style>
  <w:style w:type="paragraph" w:customStyle="1" w:styleId="1">
    <w:name w:val="개요 1"/>
    <w:uiPriority w:val="2"/>
    <w:pPr>
      <w:widowControl w:val="0"/>
      <w:numPr>
        <w:numId w:val="2"/>
      </w:numPr>
      <w:pBdr>
        <w:top w:val="none" w:sz="2" w:space="6" w:color="000000"/>
        <w:left w:val="none" w:sz="2" w:space="6" w:color="000000"/>
        <w:bottom w:val="none" w:sz="2" w:space="6" w:color="000000"/>
        <w:right w:val="none" w:sz="2" w:space="0" w:color="000000"/>
      </w:pBdr>
      <w:shd w:val="clear" w:color="000000" w:fill="000000"/>
      <w:wordWrap w:val="0"/>
      <w:autoSpaceDE w:val="0"/>
      <w:autoSpaceDN w:val="0"/>
      <w:snapToGrid w:val="0"/>
      <w:spacing w:after="0" w:line="480" w:lineRule="auto"/>
      <w:ind w:left="120"/>
      <w:jc w:val="both"/>
      <w:textAlignment w:val="baseline"/>
      <w:outlineLvl w:val="0"/>
    </w:pPr>
    <w:rPr>
      <w:rFonts w:ascii="맑은 고딕" w:eastAsia="맑은 고딕"/>
      <w:b/>
      <w:color w:val="FFFFFF"/>
      <w:spacing w:val="-15"/>
      <w:w w:val="110"/>
      <w:sz w:val="30"/>
      <w:shd w:val="clear" w:color="000000" w:fill="auto"/>
    </w:rPr>
  </w:style>
  <w:style w:type="paragraph" w:customStyle="1" w:styleId="2">
    <w:name w:val="개요 2"/>
    <w:uiPriority w:val="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jc w:val="both"/>
      <w:textAlignment w:val="baseline"/>
      <w:outlineLvl w:val="1"/>
    </w:pPr>
    <w:rPr>
      <w:rFonts w:ascii="휴먼고딕" w:eastAsia="휴먼고딕"/>
      <w:b/>
      <w:color w:val="000000"/>
      <w:sz w:val="24"/>
      <w:shd w:val="clear" w:color="000000" w:fill="auto"/>
    </w:rPr>
  </w:style>
  <w:style w:type="paragraph" w:customStyle="1" w:styleId="3">
    <w:name w:val="개요 3"/>
    <w:uiPriority w:val="4"/>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jc w:val="both"/>
      <w:textAlignment w:val="baseline"/>
      <w:outlineLvl w:val="2"/>
    </w:pPr>
    <w:rPr>
      <w:rFonts w:ascii="Arial" w:eastAsia="휴먼명조"/>
      <w:b/>
      <w:color w:val="000000"/>
      <w:sz w:val="24"/>
      <w:shd w:val="clear" w:color="000000" w:fill="auto"/>
    </w:rPr>
  </w:style>
  <w:style w:type="paragraph" w:customStyle="1" w:styleId="4">
    <w:name w:val="개요 4"/>
    <w:uiPriority w:val="5"/>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ind w:left="120"/>
      <w:jc w:val="both"/>
      <w:textAlignment w:val="baseline"/>
      <w:outlineLvl w:val="3"/>
    </w:pPr>
    <w:rPr>
      <w:rFonts w:ascii="휴먼고딕" w:eastAsia="휴먼고딕"/>
      <w:color w:val="000000"/>
      <w:shd w:val="clear" w:color="000000" w:fill="auto"/>
    </w:rPr>
  </w:style>
  <w:style w:type="paragraph" w:customStyle="1" w:styleId="5">
    <w:name w:val="개요 5"/>
    <w:uiPriority w:val="6"/>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40"/>
      <w:jc w:val="both"/>
      <w:textAlignment w:val="baseline"/>
      <w:outlineLvl w:val="4"/>
    </w:pPr>
    <w:rPr>
      <w:rFonts w:ascii="Arial" w:eastAsia="휴먼명조"/>
      <w:color w:val="000000"/>
      <w:shd w:val="clear" w:color="000000" w:fill="auto"/>
    </w:rPr>
  </w:style>
  <w:style w:type="paragraph" w:customStyle="1" w:styleId="6">
    <w:name w:val="개요 6"/>
    <w:uiPriority w:val="7"/>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jc w:val="both"/>
      <w:textAlignment w:val="baseline"/>
      <w:outlineLvl w:val="5"/>
    </w:pPr>
    <w:rPr>
      <w:rFonts w:ascii="함초롬바탕" w:eastAsia="함초롬바탕"/>
      <w:color w:val="000000"/>
      <w:sz w:val="20"/>
      <w:shd w:val="clear" w:color="000000" w:fill="auto"/>
    </w:rPr>
  </w:style>
  <w:style w:type="paragraph" w:customStyle="1" w:styleId="7">
    <w:name w:val="개요 7"/>
    <w:uiPriority w:val="8"/>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jc w:val="both"/>
      <w:textAlignment w:val="baseline"/>
      <w:outlineLvl w:val="6"/>
    </w:pPr>
    <w:rPr>
      <w:rFonts w:ascii="함초롬바탕" w:eastAsia="함초롬바탕"/>
      <w:color w:val="000000"/>
      <w:sz w:val="20"/>
      <w:shd w:val="clear" w:color="000000" w:fill="auto"/>
    </w:rPr>
  </w:style>
  <w:style w:type="paragraph" w:customStyle="1" w:styleId="a6">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함초롬돋움" w:eastAsia="함초롬돋움"/>
      <w:color w:val="000000"/>
      <w:sz w:val="20"/>
      <w:shd w:val="clear" w:color="000000" w:fill="auto"/>
    </w:rPr>
  </w:style>
  <w:style w:type="paragraph" w:customStyle="1" w:styleId="a">
    <w:name w:val="본문(글머리표)"/>
    <w:uiPriority w:val="10"/>
    <w:pPr>
      <w:widowControl w:val="0"/>
      <w:numPr>
        <w:numId w:val="9"/>
      </w:numPr>
      <w:pBdr>
        <w:top w:val="none" w:sz="2" w:space="0" w:color="000000"/>
        <w:left w:val="none" w:sz="2" w:space="0" w:color="000000"/>
        <w:bottom w:val="none" w:sz="2" w:space="0" w:color="000000"/>
        <w:right w:val="none" w:sz="2" w:space="0" w:color="000000"/>
      </w:pBdr>
      <w:wordWrap w:val="0"/>
      <w:autoSpaceDE w:val="0"/>
      <w:autoSpaceDN w:val="0"/>
      <w:spacing w:after="0" w:line="480" w:lineRule="auto"/>
      <w:jc w:val="both"/>
      <w:textAlignment w:val="baseline"/>
    </w:pPr>
    <w:rPr>
      <w:rFonts w:ascii="휴먼명조" w:eastAsia="휴먼명조"/>
      <w:color w:val="000000"/>
      <w:shd w:val="clear" w:color="000000" w:fill="auto"/>
    </w:rPr>
  </w:style>
  <w:style w:type="paragraph" w:customStyle="1" w:styleId="a7">
    <w:name w:val="머리말"/>
    <w:uiPriority w:val="1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both"/>
      <w:textAlignment w:val="baseline"/>
    </w:pPr>
    <w:rPr>
      <w:rFonts w:ascii="함초롬돋움" w:eastAsia="함초롬돋움"/>
      <w:color w:val="000000"/>
      <w:sz w:val="18"/>
      <w:shd w:val="clear" w:color="000000" w:fill="auto"/>
    </w:rPr>
  </w:style>
  <w:style w:type="paragraph" w:customStyle="1" w:styleId="a8">
    <w:name w:val="각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jc w:val="both"/>
      <w:textAlignment w:val="baseline"/>
    </w:pPr>
    <w:rPr>
      <w:rFonts w:ascii="Arial" w:eastAsia="휴먼명조"/>
      <w:color w:val="000000"/>
      <w:sz w:val="18"/>
      <w:shd w:val="clear" w:color="000000" w:fill="auto"/>
    </w:rPr>
  </w:style>
  <w:style w:type="paragraph" w:customStyle="1" w:styleId="a9">
    <w:name w:val="미주"/>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a">
    <w:name w:val="메모"/>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jc w:val="both"/>
      <w:textAlignment w:val="baseline"/>
    </w:pPr>
    <w:rPr>
      <w:rFonts w:ascii="함초롬돋움" w:eastAsia="함초롬돋움"/>
      <w:color w:val="000000"/>
      <w:spacing w:val="-4"/>
      <w:sz w:val="18"/>
      <w:shd w:val="clear" w:color="000000" w:fill="auto"/>
    </w:rPr>
  </w:style>
  <w:style w:type="paragraph" w:customStyle="1" w:styleId="ab">
    <w:name w:val="숫자상세글하위"/>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700"/>
      <w:jc w:val="both"/>
      <w:textAlignment w:val="baseline"/>
    </w:pPr>
    <w:rPr>
      <w:rFonts w:ascii="바탕" w:eastAsia="바탕"/>
      <w:color w:val="000000"/>
      <w:sz w:val="20"/>
      <w:shd w:val="clear" w:color="000000" w:fill="auto"/>
    </w:rPr>
  </w:style>
  <w:style w:type="paragraph" w:customStyle="1" w:styleId="ac">
    <w:name w:val="꼬릿말"/>
    <w:uiPriority w:val="1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돋움" w:eastAsia="돋움"/>
      <w:color w:val="000000"/>
      <w:w w:val="97"/>
      <w:sz w:val="18"/>
      <w:shd w:val="clear" w:color="000000" w:fill="auto"/>
    </w:rPr>
  </w:style>
  <w:style w:type="paragraph" w:customStyle="1" w:styleId="ad">
    <w:name w:val="페이지"/>
    <w:uiPriority w:val="17"/>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돋움" w:eastAsia="돋움"/>
      <w:color w:val="000000"/>
      <w:w w:val="97"/>
      <w:sz w:val="18"/>
      <w:shd w:val="clear" w:color="000000" w:fill="auto"/>
    </w:rPr>
  </w:style>
  <w:style w:type="paragraph" w:styleId="ae">
    <w:name w:val="Body Text"/>
    <w:uiPriority w:val="18"/>
    <w:pPr>
      <w:widowControl w:val="0"/>
      <w:pBdr>
        <w:top w:val="none" w:sz="2" w:space="0" w:color="000000"/>
        <w:left w:val="none" w:sz="2" w:space="0" w:color="000000"/>
        <w:bottom w:val="none" w:sz="2" w:space="0" w:color="000000"/>
        <w:right w:val="none" w:sz="2" w:space="0" w:color="000000"/>
      </w:pBdr>
      <w:tabs>
        <w:tab w:val="left" w:pos="1200"/>
      </w:tabs>
      <w:wordWrap w:val="0"/>
      <w:autoSpaceDE w:val="0"/>
      <w:autoSpaceDN w:val="0"/>
      <w:snapToGrid w:val="0"/>
      <w:spacing w:after="0" w:line="339" w:lineRule="exact"/>
      <w:ind w:left="300"/>
      <w:jc w:val="both"/>
      <w:textAlignment w:val="baseline"/>
    </w:pPr>
    <w:rPr>
      <w:rFonts w:ascii="한양신명조" w:eastAsia="한양신명조"/>
      <w:color w:val="000000"/>
      <w:sz w:val="20"/>
    </w:rPr>
  </w:style>
  <w:style w:type="paragraph" w:customStyle="1" w:styleId="MsoBodyText0">
    <w:name w:val="MsoBodyText"/>
    <w:uiPriority w:val="19"/>
    <w:pPr>
      <w:widowControl w:val="0"/>
      <w:pBdr>
        <w:top w:val="none" w:sz="2" w:space="0" w:color="000000"/>
        <w:left w:val="none" w:sz="2" w:space="0" w:color="000000"/>
        <w:bottom w:val="none" w:sz="2" w:space="0" w:color="000000"/>
        <w:right w:val="none" w:sz="2" w:space="0" w:color="000000"/>
      </w:pBdr>
      <w:autoSpaceDE w:val="0"/>
      <w:autoSpaceDN w:val="0"/>
      <w:spacing w:after="0"/>
      <w:textAlignment w:val="baseline"/>
    </w:pPr>
    <w:rPr>
      <w:rFonts w:ascii="HM-Myungjo-Latin" w:eastAsia="HM-Myungjo-Latin"/>
      <w:color w:val="000000"/>
      <w:sz w:val="24"/>
    </w:rPr>
  </w:style>
  <w:style w:type="paragraph" w:customStyle="1" w:styleId="MS">
    <w:name w:val="MS바탕글"/>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맑은 고딕" w:eastAsia="맑은 고딕"/>
      <w:color w:val="000000"/>
      <w:sz w:val="20"/>
    </w:rPr>
  </w:style>
  <w:style w:type="paragraph" w:customStyle="1" w:styleId="af">
    <w:name w:val="표_내용"/>
    <w:uiPriority w:val="21"/>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ind w:left="182" w:right="40" w:hanging="182"/>
      <w:textAlignment w:val="baseline"/>
    </w:pPr>
    <w:rPr>
      <w:rFonts w:ascii="-윤고딕120" w:eastAsia="-윤고딕120"/>
      <w:color w:val="000000"/>
      <w:spacing w:val="-8"/>
      <w:w w:val="95"/>
      <w:sz w:val="20"/>
    </w:rPr>
  </w:style>
  <w:style w:type="character" w:customStyle="1" w:styleId="af0">
    <w:name w:val="윗첨자"/>
    <w:uiPriority w:val="22"/>
    <w:rPr>
      <w:rFonts w:ascii="-윤고딕120" w:eastAsia="-윤고딕120"/>
      <w:color w:val="000000"/>
      <w:spacing w:val="-4"/>
      <w:w w:val="98"/>
      <w:sz w:val="18"/>
      <w:vertAlign w:val="superscript"/>
    </w:rPr>
  </w:style>
  <w:style w:type="paragraph" w:styleId="af1">
    <w:name w:val="header"/>
    <w:basedOn w:val="a0"/>
    <w:link w:val="Char"/>
    <w:uiPriority w:val="99"/>
    <w:unhideWhenUsed/>
    <w:rsid w:val="008360EE"/>
    <w:pPr>
      <w:tabs>
        <w:tab w:val="center" w:pos="4513"/>
        <w:tab w:val="right" w:pos="9026"/>
      </w:tabs>
      <w:snapToGrid w:val="0"/>
    </w:pPr>
  </w:style>
  <w:style w:type="character" w:customStyle="1" w:styleId="Char">
    <w:name w:val="머리글 Char"/>
    <w:basedOn w:val="a1"/>
    <w:link w:val="af1"/>
    <w:uiPriority w:val="99"/>
    <w:rsid w:val="008360EE"/>
  </w:style>
  <w:style w:type="paragraph" w:styleId="af2">
    <w:name w:val="footer"/>
    <w:basedOn w:val="a0"/>
    <w:link w:val="Char0"/>
    <w:uiPriority w:val="99"/>
    <w:unhideWhenUsed/>
    <w:rsid w:val="008360EE"/>
    <w:pPr>
      <w:tabs>
        <w:tab w:val="center" w:pos="4513"/>
        <w:tab w:val="right" w:pos="9026"/>
      </w:tabs>
      <w:snapToGrid w:val="0"/>
    </w:pPr>
  </w:style>
  <w:style w:type="character" w:customStyle="1" w:styleId="Char0">
    <w:name w:val="바닥글 Char"/>
    <w:basedOn w:val="a1"/>
    <w:link w:val="af2"/>
    <w:uiPriority w:val="99"/>
    <w:rsid w:val="008360EE"/>
  </w:style>
  <w:style w:type="paragraph" w:styleId="af3">
    <w:name w:val="Title"/>
    <w:basedOn w:val="a0"/>
    <w:next w:val="a0"/>
    <w:link w:val="Char1"/>
    <w:uiPriority w:val="10"/>
    <w:qFormat/>
    <w:rsid w:val="001C21CB"/>
    <w:pPr>
      <w:widowControl/>
      <w:pBdr>
        <w:bottom w:val="single" w:sz="8" w:space="4" w:color="156082" w:themeColor="accent1"/>
      </w:pBdr>
      <w:wordWrap/>
      <w:autoSpaceDE/>
      <w:autoSpaceDN/>
      <w:spacing w:after="300"/>
      <w:contextualSpacing/>
    </w:pPr>
    <w:rPr>
      <w:rFonts w:asciiTheme="majorHAnsi" w:eastAsiaTheme="majorEastAsia" w:hAnsiTheme="majorHAnsi" w:cstheme="majorBidi"/>
      <w:color w:val="0A1D30" w:themeColor="text2" w:themeShade="BF"/>
      <w:spacing w:val="5"/>
      <w:kern w:val="28"/>
      <w:sz w:val="52"/>
      <w:szCs w:val="52"/>
      <w:lang w:eastAsia="en-US"/>
    </w:rPr>
  </w:style>
  <w:style w:type="character" w:customStyle="1" w:styleId="Char1">
    <w:name w:val="제목 Char"/>
    <w:basedOn w:val="a1"/>
    <w:link w:val="af3"/>
    <w:uiPriority w:val="10"/>
    <w:rsid w:val="001C21CB"/>
    <w:rPr>
      <w:rFonts w:asciiTheme="majorHAnsi" w:eastAsiaTheme="majorEastAsia" w:hAnsiTheme="majorHAnsi" w:cstheme="majorBidi"/>
      <w:color w:val="0A1D30" w:themeColor="text2" w:themeShade="BF"/>
      <w:spacing w:val="5"/>
      <w:kern w:val="28"/>
      <w:sz w:val="52"/>
      <w:szCs w:val="52"/>
      <w:lang w:eastAsia="en-US"/>
    </w:rPr>
  </w:style>
  <w:style w:type="paragraph" w:styleId="af4">
    <w:name w:val="List Paragraph"/>
    <w:basedOn w:val="a0"/>
    <w:uiPriority w:val="34"/>
    <w:qFormat/>
    <w:rsid w:val="001C21CB"/>
    <w:pPr>
      <w:widowControl/>
      <w:wordWrap/>
      <w:autoSpaceDE/>
      <w:autoSpaceDN/>
      <w:spacing w:after="200" w:line="276" w:lineRule="auto"/>
      <w:ind w:left="720"/>
      <w:contextualSpacing/>
    </w:pPr>
    <w:rPr>
      <w:kern w:val="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8079">
      <w:bodyDiv w:val="1"/>
      <w:marLeft w:val="0"/>
      <w:marRight w:val="0"/>
      <w:marTop w:val="0"/>
      <w:marBottom w:val="0"/>
      <w:divBdr>
        <w:top w:val="none" w:sz="0" w:space="0" w:color="auto"/>
        <w:left w:val="none" w:sz="0" w:space="0" w:color="auto"/>
        <w:bottom w:val="none" w:sz="0" w:space="0" w:color="auto"/>
        <w:right w:val="none" w:sz="0" w:space="0" w:color="auto"/>
      </w:divBdr>
    </w:div>
    <w:div w:id="115413626">
      <w:bodyDiv w:val="1"/>
      <w:marLeft w:val="0"/>
      <w:marRight w:val="0"/>
      <w:marTop w:val="0"/>
      <w:marBottom w:val="0"/>
      <w:divBdr>
        <w:top w:val="none" w:sz="0" w:space="0" w:color="auto"/>
        <w:left w:val="none" w:sz="0" w:space="0" w:color="auto"/>
        <w:bottom w:val="none" w:sz="0" w:space="0" w:color="auto"/>
        <w:right w:val="none" w:sz="0" w:space="0" w:color="auto"/>
      </w:divBdr>
    </w:div>
    <w:div w:id="187960104">
      <w:bodyDiv w:val="1"/>
      <w:marLeft w:val="0"/>
      <w:marRight w:val="0"/>
      <w:marTop w:val="0"/>
      <w:marBottom w:val="0"/>
      <w:divBdr>
        <w:top w:val="none" w:sz="0" w:space="0" w:color="auto"/>
        <w:left w:val="none" w:sz="0" w:space="0" w:color="auto"/>
        <w:bottom w:val="none" w:sz="0" w:space="0" w:color="auto"/>
        <w:right w:val="none" w:sz="0" w:space="0" w:color="auto"/>
      </w:divBdr>
    </w:div>
    <w:div w:id="212693720">
      <w:bodyDiv w:val="1"/>
      <w:marLeft w:val="0"/>
      <w:marRight w:val="0"/>
      <w:marTop w:val="0"/>
      <w:marBottom w:val="0"/>
      <w:divBdr>
        <w:top w:val="none" w:sz="0" w:space="0" w:color="auto"/>
        <w:left w:val="none" w:sz="0" w:space="0" w:color="auto"/>
        <w:bottom w:val="none" w:sz="0" w:space="0" w:color="auto"/>
        <w:right w:val="none" w:sz="0" w:space="0" w:color="auto"/>
      </w:divBdr>
    </w:div>
    <w:div w:id="448278776">
      <w:bodyDiv w:val="1"/>
      <w:marLeft w:val="0"/>
      <w:marRight w:val="0"/>
      <w:marTop w:val="0"/>
      <w:marBottom w:val="0"/>
      <w:divBdr>
        <w:top w:val="none" w:sz="0" w:space="0" w:color="auto"/>
        <w:left w:val="none" w:sz="0" w:space="0" w:color="auto"/>
        <w:bottom w:val="none" w:sz="0" w:space="0" w:color="auto"/>
        <w:right w:val="none" w:sz="0" w:space="0" w:color="auto"/>
      </w:divBdr>
    </w:div>
    <w:div w:id="619654632">
      <w:bodyDiv w:val="1"/>
      <w:marLeft w:val="0"/>
      <w:marRight w:val="0"/>
      <w:marTop w:val="0"/>
      <w:marBottom w:val="0"/>
      <w:divBdr>
        <w:top w:val="none" w:sz="0" w:space="0" w:color="auto"/>
        <w:left w:val="none" w:sz="0" w:space="0" w:color="auto"/>
        <w:bottom w:val="none" w:sz="0" w:space="0" w:color="auto"/>
        <w:right w:val="none" w:sz="0" w:space="0" w:color="auto"/>
      </w:divBdr>
    </w:div>
    <w:div w:id="917203525">
      <w:bodyDiv w:val="1"/>
      <w:marLeft w:val="0"/>
      <w:marRight w:val="0"/>
      <w:marTop w:val="0"/>
      <w:marBottom w:val="0"/>
      <w:divBdr>
        <w:top w:val="none" w:sz="0" w:space="0" w:color="auto"/>
        <w:left w:val="none" w:sz="0" w:space="0" w:color="auto"/>
        <w:bottom w:val="none" w:sz="0" w:space="0" w:color="auto"/>
        <w:right w:val="none" w:sz="0" w:space="0" w:color="auto"/>
      </w:divBdr>
    </w:div>
    <w:div w:id="1362783435">
      <w:bodyDiv w:val="1"/>
      <w:marLeft w:val="0"/>
      <w:marRight w:val="0"/>
      <w:marTop w:val="0"/>
      <w:marBottom w:val="0"/>
      <w:divBdr>
        <w:top w:val="none" w:sz="0" w:space="0" w:color="auto"/>
        <w:left w:val="none" w:sz="0" w:space="0" w:color="auto"/>
        <w:bottom w:val="none" w:sz="0" w:space="0" w:color="auto"/>
        <w:right w:val="none" w:sz="0" w:space="0" w:color="auto"/>
      </w:divBdr>
    </w:div>
    <w:div w:id="1364788409">
      <w:bodyDiv w:val="1"/>
      <w:marLeft w:val="0"/>
      <w:marRight w:val="0"/>
      <w:marTop w:val="0"/>
      <w:marBottom w:val="0"/>
      <w:divBdr>
        <w:top w:val="none" w:sz="0" w:space="0" w:color="auto"/>
        <w:left w:val="none" w:sz="0" w:space="0" w:color="auto"/>
        <w:bottom w:val="none" w:sz="0" w:space="0" w:color="auto"/>
        <w:right w:val="none" w:sz="0" w:space="0" w:color="auto"/>
      </w:divBdr>
    </w:div>
    <w:div w:id="1424260079">
      <w:bodyDiv w:val="1"/>
      <w:marLeft w:val="0"/>
      <w:marRight w:val="0"/>
      <w:marTop w:val="0"/>
      <w:marBottom w:val="0"/>
      <w:divBdr>
        <w:top w:val="none" w:sz="0" w:space="0" w:color="auto"/>
        <w:left w:val="none" w:sz="0" w:space="0" w:color="auto"/>
        <w:bottom w:val="none" w:sz="0" w:space="0" w:color="auto"/>
        <w:right w:val="none" w:sz="0" w:space="0" w:color="auto"/>
      </w:divBdr>
    </w:div>
    <w:div w:id="1479492717">
      <w:bodyDiv w:val="1"/>
      <w:marLeft w:val="0"/>
      <w:marRight w:val="0"/>
      <w:marTop w:val="0"/>
      <w:marBottom w:val="0"/>
      <w:divBdr>
        <w:top w:val="none" w:sz="0" w:space="0" w:color="auto"/>
        <w:left w:val="none" w:sz="0" w:space="0" w:color="auto"/>
        <w:bottom w:val="none" w:sz="0" w:space="0" w:color="auto"/>
        <w:right w:val="none" w:sz="0" w:space="0" w:color="auto"/>
      </w:divBdr>
    </w:div>
    <w:div w:id="1649742185">
      <w:bodyDiv w:val="1"/>
      <w:marLeft w:val="0"/>
      <w:marRight w:val="0"/>
      <w:marTop w:val="0"/>
      <w:marBottom w:val="0"/>
      <w:divBdr>
        <w:top w:val="none" w:sz="0" w:space="0" w:color="auto"/>
        <w:left w:val="none" w:sz="0" w:space="0" w:color="auto"/>
        <w:bottom w:val="none" w:sz="0" w:space="0" w:color="auto"/>
        <w:right w:val="none" w:sz="0" w:space="0" w:color="auto"/>
      </w:divBdr>
    </w:div>
    <w:div w:id="1806852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CB382-CF73-4A69-804F-1DC6BB76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267</Words>
  <Characters>1523</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Intellicon</cp:lastModifiedBy>
  <cp:revision>6</cp:revision>
  <dcterms:created xsi:type="dcterms:W3CDTF">2025-05-13T06:44:00Z</dcterms:created>
  <dcterms:modified xsi:type="dcterms:W3CDTF">2025-05-13T07:22:00Z</dcterms:modified>
</cp:coreProperties>
</file>